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9A" w:rsidRPr="008D5919" w:rsidRDefault="00A83B9A" w:rsidP="00BE26A7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8D59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Протокол</w:t>
      </w:r>
      <w:r w:rsidR="00AD026C" w:rsidRPr="008D59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заседани</w:t>
      </w:r>
      <w:r w:rsidRPr="008D59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</w:p>
    <w:p w:rsidR="008E6D4D" w:rsidRDefault="008E6D4D" w:rsidP="008E6D4D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Общественного совета </w:t>
      </w:r>
      <w:r w:rsidR="00AD026C" w:rsidRPr="008D59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Нижневартовского района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D026C" w:rsidRPr="008D5919" w:rsidRDefault="008E6D4D" w:rsidP="008E6D4D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(в режиме видеоконференцсвязи)</w:t>
      </w:r>
    </w:p>
    <w:p w:rsidR="00A83B9A" w:rsidRPr="008D5919" w:rsidRDefault="00A83B9A" w:rsidP="00BE26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D2D88" w:rsidRDefault="00AD2D88" w:rsidP="00BE26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6D4D">
        <w:rPr>
          <w:rFonts w:ascii="Times New Roman" w:eastAsia="Times New Roman" w:hAnsi="Times New Roman" w:cs="Times New Roman"/>
          <w:sz w:val="32"/>
          <w:szCs w:val="32"/>
          <w:lang w:eastAsia="ru-RU"/>
        </w:rPr>
        <w:t>ул. Ленина, 6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г. Нижневартовск</w:t>
      </w:r>
    </w:p>
    <w:p w:rsidR="0070648F" w:rsidRPr="008E6D4D" w:rsidRDefault="0070648F" w:rsidP="00BE26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6D4D">
        <w:rPr>
          <w:rFonts w:ascii="Times New Roman" w:eastAsia="Times New Roman" w:hAnsi="Times New Roman" w:cs="Times New Roman"/>
          <w:sz w:val="32"/>
          <w:szCs w:val="32"/>
          <w:lang w:eastAsia="ru-RU"/>
        </w:rPr>
        <w:t>30.10.2020</w:t>
      </w:r>
      <w:r w:rsidR="008E6D4D" w:rsidRPr="008E6D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11.00 час.</w:t>
      </w:r>
    </w:p>
    <w:p w:rsidR="0070648F" w:rsidRPr="008E6D4D" w:rsidRDefault="0070648F" w:rsidP="00BE26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3B9A" w:rsidRPr="00AD2D88" w:rsidRDefault="00A83B9A" w:rsidP="00BE26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2D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Присутствовали:</w:t>
      </w:r>
    </w:p>
    <w:p w:rsidR="009C30F8" w:rsidRPr="00AD2D88" w:rsidRDefault="009C30F8" w:rsidP="00BE26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3686"/>
        <w:gridCol w:w="992"/>
        <w:gridCol w:w="99"/>
        <w:gridCol w:w="1107"/>
        <w:gridCol w:w="4322"/>
      </w:tblGrid>
      <w:tr w:rsidR="009C30F8" w:rsidRPr="0035761D" w:rsidTr="008E6D4D">
        <w:tc>
          <w:tcPr>
            <w:tcW w:w="10206" w:type="dxa"/>
            <w:gridSpan w:val="5"/>
          </w:tcPr>
          <w:p w:rsidR="009C30F8" w:rsidRPr="0035761D" w:rsidRDefault="009C30F8" w:rsidP="00BE26A7">
            <w:pPr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Место проведения: администрация района, каб. 205</w:t>
            </w:r>
          </w:p>
          <w:p w:rsidR="009C30F8" w:rsidRPr="0035761D" w:rsidRDefault="009C30F8" w:rsidP="00BE26A7">
            <w:pPr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C30F8" w:rsidRPr="0035761D" w:rsidTr="008E6D4D">
        <w:tc>
          <w:tcPr>
            <w:tcW w:w="3686" w:type="dxa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Саломатин</w:t>
            </w:r>
          </w:p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 </w:t>
            </w:r>
          </w:p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</w:p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gridSpan w:val="3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322" w:type="dxa"/>
          </w:tcPr>
          <w:p w:rsidR="009C30F8" w:rsidRPr="0035761D" w:rsidRDefault="009C30F8" w:rsidP="00BE26A7">
            <w:pPr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Нижневартовского района</w:t>
            </w:r>
          </w:p>
        </w:tc>
      </w:tr>
      <w:tr w:rsidR="009C30F8" w:rsidRPr="0035761D" w:rsidTr="008E6D4D">
        <w:trPr>
          <w:trHeight w:val="411"/>
        </w:trPr>
        <w:tc>
          <w:tcPr>
            <w:tcW w:w="10206" w:type="dxa"/>
            <w:gridSpan w:val="5"/>
          </w:tcPr>
          <w:p w:rsidR="009C30F8" w:rsidRPr="00895F46" w:rsidRDefault="009C30F8" w:rsidP="00BE26A7">
            <w:pPr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576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Общественного совета:</w:t>
            </w:r>
          </w:p>
        </w:tc>
      </w:tr>
      <w:tr w:rsidR="009C30F8" w:rsidRPr="0035761D" w:rsidTr="008E6D4D">
        <w:tc>
          <w:tcPr>
            <w:tcW w:w="10206" w:type="dxa"/>
            <w:gridSpan w:val="5"/>
          </w:tcPr>
          <w:p w:rsidR="009C30F8" w:rsidRPr="00A00FAA" w:rsidRDefault="009C30F8" w:rsidP="00BE26A7">
            <w:pPr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Место п</w:t>
            </w:r>
            <w:r w:rsidRPr="006066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одключени</w:t>
            </w:r>
            <w:r w:rsidRPr="003576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я: </w:t>
            </w:r>
            <w:r w:rsidRPr="00A00F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месту жительства (на дому)</w:t>
            </w:r>
          </w:p>
          <w:p w:rsidR="009C30F8" w:rsidRPr="0060664B" w:rsidRDefault="009C30F8" w:rsidP="00BE26A7">
            <w:pPr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C30F8" w:rsidRPr="0035761D" w:rsidTr="008E6D4D">
        <w:tc>
          <w:tcPr>
            <w:tcW w:w="3686" w:type="dxa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Залилова</w:t>
            </w:r>
          </w:p>
          <w:p w:rsidR="009C30F8" w:rsidRDefault="009C30F8" w:rsidP="00BE26A7">
            <w:pPr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Рина Сарваровна</w:t>
            </w:r>
          </w:p>
          <w:p w:rsidR="009C30F8" w:rsidRPr="0027067B" w:rsidRDefault="009C30F8" w:rsidP="00BE26A7">
            <w:pPr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  <w:gridSpan w:val="2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‒</w:t>
            </w:r>
          </w:p>
        </w:tc>
        <w:tc>
          <w:tcPr>
            <w:tcW w:w="5429" w:type="dxa"/>
            <w:gridSpan w:val="2"/>
          </w:tcPr>
          <w:p w:rsidR="009C30F8" w:rsidRPr="0035761D" w:rsidRDefault="009C30F8" w:rsidP="00BE26A7">
            <w:pPr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Общественного совета</w:t>
            </w:r>
          </w:p>
          <w:p w:rsidR="009C30F8" w:rsidRPr="0035761D" w:rsidRDefault="009C30F8" w:rsidP="00BE26A7">
            <w:pPr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0F8" w:rsidRPr="0035761D" w:rsidTr="008E6D4D">
        <w:tc>
          <w:tcPr>
            <w:tcW w:w="3686" w:type="dxa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Ковалькова</w:t>
            </w:r>
          </w:p>
          <w:p w:rsidR="009C30F8" w:rsidRPr="0035761D" w:rsidRDefault="009C30F8" w:rsidP="00BE26A7">
            <w:pPr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Валентина </w:t>
            </w:r>
          </w:p>
          <w:p w:rsidR="009C30F8" w:rsidRDefault="009C30F8" w:rsidP="00BE26A7">
            <w:pPr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</w:p>
          <w:p w:rsidR="009C30F8" w:rsidRPr="0027067B" w:rsidRDefault="009C30F8" w:rsidP="00BE26A7">
            <w:pPr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  <w:gridSpan w:val="2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5429" w:type="dxa"/>
            <w:gridSpan w:val="2"/>
          </w:tcPr>
          <w:p w:rsidR="009C30F8" w:rsidRPr="0027067B" w:rsidRDefault="009C30F8" w:rsidP="00BE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местной общественной организации ветеранов войны и труда, инвалидов и пенсионеров Нижневартовского района </w:t>
            </w:r>
          </w:p>
        </w:tc>
      </w:tr>
      <w:tr w:rsidR="009C30F8" w:rsidRPr="0035761D" w:rsidTr="008E6D4D">
        <w:tc>
          <w:tcPr>
            <w:tcW w:w="3686" w:type="dxa"/>
          </w:tcPr>
          <w:p w:rsidR="009C30F8" w:rsidRPr="00A00FAA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Дубенчук </w:t>
            </w:r>
          </w:p>
          <w:p w:rsidR="009C30F8" w:rsidRPr="00A00FAA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AA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Юрьевна</w:t>
            </w:r>
          </w:p>
          <w:p w:rsidR="009C30F8" w:rsidRPr="0027067B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  <w:gridSpan w:val="2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‒</w:t>
            </w:r>
          </w:p>
        </w:tc>
        <w:tc>
          <w:tcPr>
            <w:tcW w:w="5429" w:type="dxa"/>
            <w:gridSpan w:val="2"/>
          </w:tcPr>
          <w:p w:rsidR="009C30F8" w:rsidRPr="00A00FAA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FA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местной общественной некоммерческой организация инвалидов Нижневартовского района «Дорога в жизнь»</w:t>
            </w:r>
          </w:p>
        </w:tc>
      </w:tr>
      <w:tr w:rsidR="009C30F8" w:rsidRPr="0035761D" w:rsidTr="008E6D4D">
        <w:tc>
          <w:tcPr>
            <w:tcW w:w="3686" w:type="dxa"/>
          </w:tcPr>
          <w:p w:rsidR="00606DE5" w:rsidRDefault="00606DE5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Кауртаев </w:t>
            </w:r>
          </w:p>
          <w:p w:rsidR="00606DE5" w:rsidRDefault="00606DE5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Анатолий Прокопьевич</w:t>
            </w:r>
          </w:p>
          <w:p w:rsidR="009C30F8" w:rsidRPr="006E0B1C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gridSpan w:val="2"/>
          </w:tcPr>
          <w:p w:rsidR="009C30F8" w:rsidRPr="0035761D" w:rsidRDefault="00606DE5" w:rsidP="00BE26A7">
            <w:pPr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5429" w:type="dxa"/>
            <w:gridSpan w:val="2"/>
          </w:tcPr>
          <w:p w:rsidR="009C30F8" w:rsidRPr="00A00FAA" w:rsidRDefault="00606DE5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Нижневартовского районного отделения общественной организации «Спасение Югры» Ханты-Мансийского автономного округа – Югры, Почетный гражданин района</w:t>
            </w:r>
          </w:p>
        </w:tc>
      </w:tr>
      <w:tr w:rsidR="009C30F8" w:rsidRPr="0035761D" w:rsidTr="008E6D4D">
        <w:tc>
          <w:tcPr>
            <w:tcW w:w="10206" w:type="dxa"/>
            <w:gridSpan w:val="5"/>
          </w:tcPr>
          <w:p w:rsidR="009C30F8" w:rsidRPr="001318CC" w:rsidRDefault="009C30F8" w:rsidP="00BE26A7">
            <w:pPr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Место п</w:t>
            </w:r>
            <w:r w:rsidRPr="001318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одключени</w:t>
            </w:r>
            <w:r w:rsidRPr="003576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я: 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дминистрация </w:t>
            </w:r>
            <w:r w:rsidRPr="001318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гп. Излучинск</w:t>
            </w:r>
          </w:p>
          <w:p w:rsidR="009C30F8" w:rsidRPr="001318CC" w:rsidRDefault="009C30F8" w:rsidP="00BE26A7">
            <w:pPr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C30F8" w:rsidRPr="0035761D" w:rsidTr="008E6D4D">
        <w:tc>
          <w:tcPr>
            <w:tcW w:w="3686" w:type="dxa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отец Георгий</w:t>
            </w:r>
          </w:p>
        </w:tc>
        <w:tc>
          <w:tcPr>
            <w:tcW w:w="1091" w:type="dxa"/>
            <w:gridSpan w:val="2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29" w:type="dxa"/>
            <w:gridSpan w:val="2"/>
          </w:tcPr>
          <w:p w:rsidR="009C30F8" w:rsidRPr="0035761D" w:rsidRDefault="009C30F8" w:rsidP="00BE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настоятель местной религиозной организации «Православный Приход храма в честь святителя Николая, архиепископа Мир Ликийских, чудотворца» пгт. Излучинск</w:t>
            </w:r>
          </w:p>
          <w:p w:rsidR="009C30F8" w:rsidRPr="0035761D" w:rsidRDefault="009C30F8" w:rsidP="00BE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0F8" w:rsidRPr="0035761D" w:rsidTr="008E6D4D">
        <w:tc>
          <w:tcPr>
            <w:tcW w:w="3686" w:type="dxa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Усманов </w:t>
            </w:r>
          </w:p>
          <w:p w:rsidR="009C30F8" w:rsidRPr="0035761D" w:rsidRDefault="009C30F8" w:rsidP="00BE26A7">
            <w:pPr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Радик Гамилевич</w:t>
            </w:r>
          </w:p>
        </w:tc>
        <w:tc>
          <w:tcPr>
            <w:tcW w:w="1091" w:type="dxa"/>
            <w:gridSpan w:val="2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5429" w:type="dxa"/>
            <w:gridSpan w:val="2"/>
          </w:tcPr>
          <w:p w:rsidR="009C30F8" w:rsidRPr="0027067B" w:rsidRDefault="009C30F8" w:rsidP="00BE26A7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Имам-хатыб местной мусульманской религиозной организации пгт. Излучинска </w:t>
            </w:r>
          </w:p>
        </w:tc>
      </w:tr>
      <w:tr w:rsidR="009C30F8" w:rsidRPr="0035761D" w:rsidTr="008E6D4D">
        <w:tc>
          <w:tcPr>
            <w:tcW w:w="3686" w:type="dxa"/>
          </w:tcPr>
          <w:p w:rsidR="009C30F8" w:rsidRPr="0035761D" w:rsidRDefault="009C30F8" w:rsidP="00BE26A7">
            <w:pPr>
              <w:shd w:val="clear" w:color="auto" w:fill="FFFFFF"/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Сергин </w:t>
            </w:r>
          </w:p>
          <w:p w:rsidR="009C30F8" w:rsidRPr="0035761D" w:rsidRDefault="009C30F8" w:rsidP="00BE26A7">
            <w:pPr>
              <w:shd w:val="clear" w:color="auto" w:fill="FFFFFF"/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Риф Аширафович</w:t>
            </w:r>
          </w:p>
          <w:p w:rsidR="009C30F8" w:rsidRPr="0035761D" w:rsidRDefault="009C30F8" w:rsidP="00BE26A7">
            <w:pPr>
              <w:shd w:val="clear" w:color="auto" w:fill="FFFFFF"/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gridSpan w:val="2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5429" w:type="dxa"/>
            <w:gridSpan w:val="2"/>
          </w:tcPr>
          <w:p w:rsidR="009C30F8" w:rsidRPr="0027067B" w:rsidRDefault="009C30F8" w:rsidP="00BE26A7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президент общественной организации Нижневартовского района «Ассоциация развития и поддержки малого и среднего бизнеса», Почетный гражданин Нижневартовского района </w:t>
            </w:r>
          </w:p>
        </w:tc>
      </w:tr>
      <w:tr w:rsidR="009C30F8" w:rsidRPr="0035761D" w:rsidTr="008E6D4D">
        <w:tc>
          <w:tcPr>
            <w:tcW w:w="3686" w:type="dxa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Марченко</w:t>
            </w:r>
          </w:p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1091" w:type="dxa"/>
            <w:gridSpan w:val="2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29" w:type="dxa"/>
            <w:gridSpan w:val="2"/>
          </w:tcPr>
          <w:p w:rsidR="009C30F8" w:rsidRPr="0035761D" w:rsidRDefault="009C30F8" w:rsidP="00BE26A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67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редседатель правления Нижневартовского районного отделения Ханты-Мансийского окружного отделения Всероссийской общественной организации ветеранов «Боевое братство»</w:t>
            </w:r>
          </w:p>
        </w:tc>
      </w:tr>
      <w:tr w:rsidR="009C30F8" w:rsidRPr="0035761D" w:rsidTr="008E6D4D">
        <w:tc>
          <w:tcPr>
            <w:tcW w:w="10206" w:type="dxa"/>
            <w:gridSpan w:val="5"/>
          </w:tcPr>
          <w:p w:rsidR="009C30F8" w:rsidRPr="0060664B" w:rsidRDefault="009C30F8" w:rsidP="00BE26A7">
            <w:pPr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Место п</w:t>
            </w:r>
            <w:r w:rsidRPr="001318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одключения</w:t>
            </w:r>
            <w:r w:rsidRPr="003576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 w:rsidRPr="006066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центральная</w:t>
            </w:r>
            <w:r w:rsidRPr="003576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библиотекая </w:t>
            </w:r>
            <w:r w:rsidRPr="006066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пгт. Излучинска</w:t>
            </w:r>
          </w:p>
          <w:p w:rsidR="009C30F8" w:rsidRPr="0060664B" w:rsidRDefault="009C30F8" w:rsidP="00BE26A7">
            <w:pPr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C30F8" w:rsidRPr="0035761D" w:rsidTr="008E6D4D">
        <w:tc>
          <w:tcPr>
            <w:tcW w:w="3686" w:type="dxa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Гикст</w:t>
            </w:r>
          </w:p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Христьянович</w:t>
            </w:r>
          </w:p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gridSpan w:val="2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5429" w:type="dxa"/>
            <w:gridSpan w:val="2"/>
          </w:tcPr>
          <w:p w:rsidR="009C30F8" w:rsidRPr="00A00FAA" w:rsidRDefault="009C30F8" w:rsidP="00BE26A7">
            <w:pPr>
              <w:tabs>
                <w:tab w:val="left" w:pos="5164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местной общественной некоммерческой организации инвалидов «Нижневартовского района « Дорога в жизнь», тренер-преподаватель по адаптивной физической культуре МАОУ ДО «Специализированная детско-юношеская спортивная школа олимпийского резерва Нижневартовского района»</w:t>
            </w:r>
          </w:p>
        </w:tc>
      </w:tr>
      <w:tr w:rsidR="009C30F8" w:rsidRPr="0035761D" w:rsidTr="008E6D4D">
        <w:tc>
          <w:tcPr>
            <w:tcW w:w="3686" w:type="dxa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Колоскова</w:t>
            </w:r>
          </w:p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1091" w:type="dxa"/>
            <w:gridSpan w:val="2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5429" w:type="dxa"/>
            <w:gridSpan w:val="2"/>
          </w:tcPr>
          <w:p w:rsidR="009C30F8" w:rsidRPr="00A00FAA" w:rsidRDefault="009C30F8" w:rsidP="00BE26A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общественной районной профсоюзной организации работников народного образования и науки Нижневартовского района, воспитатель муниципального бюджетного дошкольного образовательного учреждения Излучинский детский сад комбинированного вида «Сказка» </w:t>
            </w:r>
          </w:p>
        </w:tc>
      </w:tr>
      <w:tr w:rsidR="009C30F8" w:rsidRPr="0035761D" w:rsidTr="008E6D4D">
        <w:tc>
          <w:tcPr>
            <w:tcW w:w="3686" w:type="dxa"/>
          </w:tcPr>
          <w:p w:rsidR="009C30F8" w:rsidRPr="0060664B" w:rsidRDefault="009C30F8" w:rsidP="00BE26A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4B">
              <w:rPr>
                <w:rFonts w:ascii="Times New Roman" w:eastAsia="Times New Roman" w:hAnsi="Times New Roman" w:cs="Times New Roman"/>
                <w:sz w:val="28"/>
                <w:szCs w:val="28"/>
              </w:rPr>
              <w:t>Дедюхина</w:t>
            </w:r>
          </w:p>
          <w:p w:rsidR="009C30F8" w:rsidRPr="0060664B" w:rsidRDefault="009C30F8" w:rsidP="00BE26A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4B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Владимировна</w:t>
            </w:r>
          </w:p>
          <w:p w:rsidR="009C30F8" w:rsidRPr="0060664B" w:rsidRDefault="009C30F8" w:rsidP="00BE26A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gridSpan w:val="2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‒</w:t>
            </w:r>
          </w:p>
        </w:tc>
        <w:tc>
          <w:tcPr>
            <w:tcW w:w="5429" w:type="dxa"/>
            <w:gridSpan w:val="2"/>
          </w:tcPr>
          <w:p w:rsidR="009C30F8" w:rsidRPr="0060664B" w:rsidRDefault="009C30F8" w:rsidP="00BE26A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общественной организации «Центр семейной культуры» Нижневартовского района</w:t>
            </w:r>
          </w:p>
        </w:tc>
      </w:tr>
      <w:tr w:rsidR="009C30F8" w:rsidRPr="0035761D" w:rsidTr="008E6D4D">
        <w:tc>
          <w:tcPr>
            <w:tcW w:w="3686" w:type="dxa"/>
          </w:tcPr>
          <w:p w:rsidR="009C30F8" w:rsidRPr="0060664B" w:rsidRDefault="009C30F8" w:rsidP="00BE26A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Шинкевич </w:t>
            </w:r>
          </w:p>
          <w:p w:rsidR="009C30F8" w:rsidRPr="0060664B" w:rsidRDefault="009C30F8" w:rsidP="00BE26A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4B">
              <w:rPr>
                <w:rFonts w:ascii="Times New Roman" w:eastAsia="Times New Roman" w:hAnsi="Times New Roman" w:cs="Times New Roman"/>
                <w:sz w:val="28"/>
                <w:szCs w:val="28"/>
              </w:rPr>
              <w:t>Аксана Викторовна</w:t>
            </w:r>
          </w:p>
          <w:p w:rsidR="009C30F8" w:rsidRPr="0060664B" w:rsidRDefault="009C30F8" w:rsidP="00BE26A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gridSpan w:val="2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5429" w:type="dxa"/>
            <w:gridSpan w:val="2"/>
          </w:tcPr>
          <w:p w:rsidR="009C30F8" w:rsidRPr="0060664B" w:rsidRDefault="009C30F8" w:rsidP="00BE26A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4B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местной общественной некоммерческой организация инвалидов Нижневартовского района «Дорога в жизнь», учитель химии муниципального бюджетного образовательного учреждения «Излучинская общеобразовательная средняя школа с углубленным изучением отдельных предметов № 1»</w:t>
            </w:r>
          </w:p>
        </w:tc>
      </w:tr>
      <w:tr w:rsidR="009C30F8" w:rsidRPr="0035761D" w:rsidTr="008E6D4D">
        <w:tc>
          <w:tcPr>
            <w:tcW w:w="10206" w:type="dxa"/>
            <w:gridSpan w:val="5"/>
          </w:tcPr>
          <w:p w:rsidR="009C30F8" w:rsidRPr="00895F46" w:rsidRDefault="009C30F8" w:rsidP="00BE26A7">
            <w:pPr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Место п</w:t>
            </w:r>
            <w:r w:rsidRPr="001318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одключени</w:t>
            </w:r>
            <w:r w:rsidRPr="003576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я: 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дминистрация </w:t>
            </w:r>
            <w:r w:rsidRPr="00895F4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сп. Покур</w:t>
            </w:r>
          </w:p>
          <w:p w:rsidR="009C30F8" w:rsidRPr="001318CC" w:rsidRDefault="009C30F8" w:rsidP="00BE26A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0F8" w:rsidRPr="0035761D" w:rsidTr="008E6D4D">
        <w:tc>
          <w:tcPr>
            <w:tcW w:w="3686" w:type="dxa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Ивачева</w:t>
            </w:r>
          </w:p>
          <w:p w:rsidR="009C30F8" w:rsidRPr="0035761D" w:rsidRDefault="009C30F8" w:rsidP="00BE26A7">
            <w:pPr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Лина Александровна</w:t>
            </w:r>
          </w:p>
        </w:tc>
        <w:tc>
          <w:tcPr>
            <w:tcW w:w="1091" w:type="dxa"/>
            <w:gridSpan w:val="2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29" w:type="dxa"/>
            <w:gridSpan w:val="2"/>
          </w:tcPr>
          <w:p w:rsidR="009C30F8" w:rsidRPr="0035761D" w:rsidRDefault="009C30F8" w:rsidP="00BE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 общественной районной профсоюзной организации работников народного образования и науки Нижневартовского района, заместитель директора МБОУ </w:t>
            </w: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«Покурская общеобразовательная средняя школа»</w:t>
            </w:r>
          </w:p>
          <w:p w:rsidR="009C30F8" w:rsidRPr="0035761D" w:rsidRDefault="009C30F8" w:rsidP="00BE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0F8" w:rsidRPr="0035761D" w:rsidTr="008E6D4D">
        <w:tc>
          <w:tcPr>
            <w:tcW w:w="10206" w:type="dxa"/>
            <w:gridSpan w:val="5"/>
          </w:tcPr>
          <w:p w:rsidR="009C30F8" w:rsidRPr="00A00FAA" w:rsidRDefault="009C30F8" w:rsidP="00BE26A7">
            <w:pPr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Место п</w:t>
            </w:r>
            <w:r w:rsidRPr="001318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одключени</w:t>
            </w:r>
            <w:r w:rsidRPr="003576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я: 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дминистрация </w:t>
            </w:r>
            <w:r w:rsidRPr="00A00F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сп. Вата</w:t>
            </w:r>
          </w:p>
          <w:p w:rsidR="009C30F8" w:rsidRPr="0035761D" w:rsidRDefault="009C30F8" w:rsidP="00BE26A7">
            <w:pPr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0F8" w:rsidRPr="0035761D" w:rsidTr="008E6D4D">
        <w:tc>
          <w:tcPr>
            <w:tcW w:w="3686" w:type="dxa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Кокшарова</w:t>
            </w:r>
          </w:p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Нина Григорьевна</w:t>
            </w:r>
          </w:p>
        </w:tc>
        <w:tc>
          <w:tcPr>
            <w:tcW w:w="1091" w:type="dxa"/>
            <w:gridSpan w:val="2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29" w:type="dxa"/>
            <w:gridSpan w:val="2"/>
          </w:tcPr>
          <w:p w:rsidR="009C30F8" w:rsidRPr="0035761D" w:rsidRDefault="009C30F8" w:rsidP="00BE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Ватинского отделения местной общественной организации ветеранов войны и труда, инвалидов и пенсионеров Нижневартовского района, бухгалтер Цеха ЖКХ д. Ваты МУП «Сельское жилищно-коммунальное хозяйство» </w:t>
            </w:r>
          </w:p>
          <w:p w:rsidR="009C30F8" w:rsidRPr="0035761D" w:rsidRDefault="009C30F8" w:rsidP="00BE26A7">
            <w:pPr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0F8" w:rsidRPr="0035761D" w:rsidTr="008E6D4D">
        <w:tc>
          <w:tcPr>
            <w:tcW w:w="10206" w:type="dxa"/>
            <w:gridSpan w:val="5"/>
          </w:tcPr>
          <w:p w:rsidR="009C30F8" w:rsidRPr="00A00FAA" w:rsidRDefault="009C30F8" w:rsidP="00BE26A7">
            <w:pPr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Место п</w:t>
            </w:r>
            <w:r w:rsidRPr="001318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одключени</w:t>
            </w:r>
            <w:r w:rsidRPr="003576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я: 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дминистрация </w:t>
            </w:r>
            <w:r w:rsidRPr="00A00F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гп. Новоаганск</w:t>
            </w:r>
          </w:p>
          <w:p w:rsidR="009C30F8" w:rsidRPr="0035761D" w:rsidRDefault="009C30F8" w:rsidP="00BE26A7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0F8" w:rsidRPr="0035761D" w:rsidTr="008E6D4D">
        <w:tc>
          <w:tcPr>
            <w:tcW w:w="3686" w:type="dxa"/>
            <w:shd w:val="clear" w:color="auto" w:fill="auto"/>
          </w:tcPr>
          <w:p w:rsidR="009C30F8" w:rsidRPr="0035761D" w:rsidRDefault="009C30F8" w:rsidP="00BE26A7">
            <w:pPr>
              <w:shd w:val="clear" w:color="auto" w:fill="FFFFFF"/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Ханенко</w:t>
            </w:r>
          </w:p>
          <w:p w:rsidR="009C30F8" w:rsidRPr="0035761D" w:rsidRDefault="009C30F8" w:rsidP="00BE26A7">
            <w:pPr>
              <w:shd w:val="clear" w:color="auto" w:fill="FFFFFF"/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Ярославович</w:t>
            </w:r>
          </w:p>
        </w:tc>
        <w:tc>
          <w:tcPr>
            <w:tcW w:w="992" w:type="dxa"/>
            <w:shd w:val="clear" w:color="auto" w:fill="auto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9C30F8" w:rsidRPr="0035761D" w:rsidRDefault="009C30F8" w:rsidP="00BE26A7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Нижневартовского районного отделения Ханты-Мансийского окружного отделения Всероссийской общественной организации ветеранов «Боевое братство»</w:t>
            </w:r>
          </w:p>
        </w:tc>
      </w:tr>
      <w:tr w:rsidR="009C30F8" w:rsidRPr="0035761D" w:rsidTr="008E6D4D">
        <w:tc>
          <w:tcPr>
            <w:tcW w:w="10206" w:type="dxa"/>
            <w:gridSpan w:val="5"/>
            <w:shd w:val="clear" w:color="auto" w:fill="auto"/>
          </w:tcPr>
          <w:p w:rsidR="009C30F8" w:rsidRPr="001318CC" w:rsidRDefault="009C30F8" w:rsidP="00BE26A7">
            <w:pPr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Место п</w:t>
            </w:r>
            <w:r w:rsidRPr="001318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одключени</w:t>
            </w:r>
            <w:r w:rsidRPr="003576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я: 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дминистрация сп. </w:t>
            </w:r>
            <w:r w:rsidRPr="001318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Ваховск</w:t>
            </w:r>
          </w:p>
          <w:p w:rsidR="009C30F8" w:rsidRPr="0035761D" w:rsidRDefault="009C30F8" w:rsidP="00BE26A7">
            <w:pPr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0F8" w:rsidRPr="0035761D" w:rsidTr="008E6D4D">
        <w:tc>
          <w:tcPr>
            <w:tcW w:w="3686" w:type="dxa"/>
            <w:shd w:val="clear" w:color="auto" w:fill="auto"/>
          </w:tcPr>
          <w:p w:rsidR="009C30F8" w:rsidRPr="001318CC" w:rsidRDefault="009C30F8" w:rsidP="00BE26A7">
            <w:pPr>
              <w:shd w:val="clear" w:color="auto" w:fill="FFFFFF"/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8CC">
              <w:rPr>
                <w:rFonts w:ascii="Times New Roman" w:eastAsia="Times New Roman" w:hAnsi="Times New Roman" w:cs="Times New Roman"/>
                <w:sz w:val="28"/>
                <w:szCs w:val="28"/>
              </w:rPr>
              <w:t>Чурин</w:t>
            </w:r>
          </w:p>
          <w:p w:rsidR="009C30F8" w:rsidRPr="001318CC" w:rsidRDefault="009C30F8" w:rsidP="00BE26A7">
            <w:pPr>
              <w:shd w:val="clear" w:color="auto" w:fill="FFFFFF"/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8CC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Геннадьевич</w:t>
            </w:r>
          </w:p>
          <w:p w:rsidR="009C30F8" w:rsidRPr="001318CC" w:rsidRDefault="009C30F8" w:rsidP="00BE26A7">
            <w:pPr>
              <w:shd w:val="clear" w:color="auto" w:fill="FFFFFF"/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shd w:val="clear" w:color="auto" w:fill="auto"/>
          </w:tcPr>
          <w:p w:rsidR="009C30F8" w:rsidRPr="001318CC" w:rsidRDefault="009C30F8" w:rsidP="00BE26A7">
            <w:pPr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gridSpan w:val="2"/>
            <w:shd w:val="clear" w:color="auto" w:fill="auto"/>
          </w:tcPr>
          <w:p w:rsidR="009C30F8" w:rsidRPr="001318CC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8CC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Нижневартовского районного отделения Ханты-Мансийского окружного отделения Всероссийской общественной организации   ветеранов «Боевое братство», оператор открытого акционерного общества «Славнефть-Мегионнефтегаз»</w:t>
            </w:r>
          </w:p>
        </w:tc>
      </w:tr>
      <w:tr w:rsidR="009C30F8" w:rsidRPr="0035761D" w:rsidTr="008E6D4D">
        <w:tc>
          <w:tcPr>
            <w:tcW w:w="3686" w:type="dxa"/>
            <w:shd w:val="clear" w:color="auto" w:fill="auto"/>
          </w:tcPr>
          <w:p w:rsidR="009C30F8" w:rsidRPr="0035761D" w:rsidRDefault="009C30F8" w:rsidP="00BE26A7">
            <w:pPr>
              <w:shd w:val="clear" w:color="auto" w:fill="FFFFFF"/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Суханова</w:t>
            </w:r>
          </w:p>
          <w:p w:rsidR="009C30F8" w:rsidRPr="0035761D" w:rsidRDefault="009C30F8" w:rsidP="00BE26A7">
            <w:pPr>
              <w:shd w:val="clear" w:color="auto" w:fill="FFFFFF"/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Юлия Анатольевна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29" w:type="dxa"/>
            <w:gridSpan w:val="2"/>
            <w:shd w:val="clear" w:color="auto" w:fill="auto"/>
          </w:tcPr>
          <w:p w:rsidR="009C30F8" w:rsidRPr="0035761D" w:rsidRDefault="009C30F8" w:rsidP="00BE26A7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общественной организации Нижневартовского района «Ассоциация развития поддержки малого и среднего бизнеса», индивидуальный предприниматель, заведующий функциональным отделом муниципального бюджетного учреждения «Телевидение Нижневартовского района»</w:t>
            </w:r>
          </w:p>
        </w:tc>
      </w:tr>
      <w:tr w:rsidR="009C30F8" w:rsidRPr="0035761D" w:rsidTr="008E6D4D">
        <w:tc>
          <w:tcPr>
            <w:tcW w:w="10206" w:type="dxa"/>
            <w:gridSpan w:val="5"/>
            <w:shd w:val="clear" w:color="auto" w:fill="auto"/>
          </w:tcPr>
          <w:p w:rsidR="009C30F8" w:rsidRPr="00A00FAA" w:rsidRDefault="009C30F8" w:rsidP="00BE26A7">
            <w:pPr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Место п</w:t>
            </w:r>
            <w:r w:rsidRPr="001318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одключени</w:t>
            </w:r>
            <w:r w:rsidRPr="003576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я: 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дминистрация сп. </w:t>
            </w:r>
            <w:r w:rsidRPr="00A00F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Аган</w:t>
            </w:r>
          </w:p>
          <w:p w:rsidR="009C30F8" w:rsidRPr="0035761D" w:rsidRDefault="009C30F8" w:rsidP="00BE26A7">
            <w:pPr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0F8" w:rsidRPr="0035761D" w:rsidTr="008E6D4D">
        <w:tc>
          <w:tcPr>
            <w:tcW w:w="3686" w:type="dxa"/>
            <w:shd w:val="clear" w:color="auto" w:fill="auto"/>
          </w:tcPr>
          <w:p w:rsidR="009C30F8" w:rsidRPr="001318CC" w:rsidRDefault="009C30F8" w:rsidP="00BE26A7">
            <w:pPr>
              <w:shd w:val="clear" w:color="auto" w:fill="FFFFFF"/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8CC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Казамкин</w:t>
            </w:r>
          </w:p>
          <w:p w:rsidR="009C30F8" w:rsidRPr="001318CC" w:rsidRDefault="009C30F8" w:rsidP="00BE26A7">
            <w:pPr>
              <w:shd w:val="clear" w:color="auto" w:fill="FFFFFF"/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8CC">
              <w:rPr>
                <w:rFonts w:ascii="Times New Roman" w:eastAsia="Times New Roman" w:hAnsi="Times New Roman" w:cs="Times New Roman"/>
                <w:sz w:val="28"/>
                <w:szCs w:val="28"/>
              </w:rPr>
              <w:t>Юрий Петрович</w:t>
            </w:r>
          </w:p>
          <w:p w:rsidR="009C30F8" w:rsidRPr="001318CC" w:rsidRDefault="009C30F8" w:rsidP="00BE26A7">
            <w:pPr>
              <w:shd w:val="clear" w:color="auto" w:fill="FFFFFF"/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shd w:val="clear" w:color="auto" w:fill="auto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‒</w:t>
            </w:r>
          </w:p>
        </w:tc>
        <w:tc>
          <w:tcPr>
            <w:tcW w:w="5429" w:type="dxa"/>
            <w:gridSpan w:val="2"/>
            <w:shd w:val="clear" w:color="auto" w:fill="auto"/>
          </w:tcPr>
          <w:p w:rsidR="009C30F8" w:rsidRPr="001318CC" w:rsidRDefault="009C30F8" w:rsidP="00BE26A7">
            <w:pPr>
              <w:spacing w:after="0" w:line="240" w:lineRule="auto"/>
              <w:ind w:left="34" w:righ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8CC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общины коренных малочисленных народов Севера «Туесок», оператор канализационно-очистных сооружений Цеха жилищно-коммунального хозяйства п. Агана</w:t>
            </w:r>
          </w:p>
        </w:tc>
      </w:tr>
      <w:tr w:rsidR="009C30F8" w:rsidRPr="0035761D" w:rsidTr="008E6D4D">
        <w:tc>
          <w:tcPr>
            <w:tcW w:w="10206" w:type="dxa"/>
            <w:gridSpan w:val="5"/>
            <w:shd w:val="clear" w:color="auto" w:fill="auto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Приглашенные:</w:t>
            </w:r>
          </w:p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30F8" w:rsidRPr="0035761D" w:rsidTr="008E6D4D">
        <w:tc>
          <w:tcPr>
            <w:tcW w:w="10206" w:type="dxa"/>
            <w:gridSpan w:val="5"/>
            <w:shd w:val="clear" w:color="auto" w:fill="auto"/>
          </w:tcPr>
          <w:p w:rsidR="009C30F8" w:rsidRPr="00A00FAA" w:rsidRDefault="009C30F8" w:rsidP="00BE26A7">
            <w:pPr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Место п</w:t>
            </w:r>
            <w:r w:rsidRPr="001318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одключения</w:t>
            </w:r>
            <w:r w:rsidRPr="003576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 w:rsidRPr="006066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00F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Нижневартовская районная больница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0F8" w:rsidRPr="0035761D" w:rsidTr="008E6D4D">
        <w:tc>
          <w:tcPr>
            <w:tcW w:w="3686" w:type="dxa"/>
            <w:shd w:val="clear" w:color="auto" w:fill="auto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Шляхтина </w:t>
            </w:r>
          </w:p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Нина Анатольевна</w:t>
            </w:r>
          </w:p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shd w:val="clear" w:color="auto" w:fill="auto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29" w:type="dxa"/>
            <w:gridSpan w:val="2"/>
            <w:shd w:val="clear" w:color="auto" w:fill="auto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врач бюджетного учреждения ХМАО – Югры «Нижневартовская районная больница»</w:t>
            </w:r>
          </w:p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0F8" w:rsidRPr="0035761D" w:rsidTr="008E6D4D">
        <w:tc>
          <w:tcPr>
            <w:tcW w:w="10206" w:type="dxa"/>
            <w:gridSpan w:val="5"/>
            <w:shd w:val="clear" w:color="auto" w:fill="auto"/>
          </w:tcPr>
          <w:p w:rsidR="009C30F8" w:rsidRPr="0060664B" w:rsidRDefault="009C30F8" w:rsidP="00BE26A7">
            <w:pPr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Место п</w:t>
            </w:r>
            <w:r w:rsidRPr="001318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одключения</w:t>
            </w:r>
            <w:r w:rsidRPr="003576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 w:rsidRPr="006066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центральная</w:t>
            </w:r>
            <w:r w:rsidRPr="003576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библиотекая </w:t>
            </w:r>
            <w:r w:rsidRPr="006066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пгт. Излучинска</w:t>
            </w:r>
          </w:p>
          <w:p w:rsidR="009C30F8" w:rsidRPr="001318CC" w:rsidRDefault="009C30F8" w:rsidP="00BE26A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0F8" w:rsidRPr="0035761D" w:rsidTr="008E6D4D">
        <w:tc>
          <w:tcPr>
            <w:tcW w:w="3686" w:type="dxa"/>
            <w:shd w:val="clear" w:color="auto" w:fill="auto"/>
          </w:tcPr>
          <w:p w:rsidR="009C30F8" w:rsidRPr="001318CC" w:rsidRDefault="009C30F8" w:rsidP="00BE26A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8CC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</w:t>
            </w:r>
          </w:p>
          <w:p w:rsidR="009C30F8" w:rsidRPr="00895F46" w:rsidRDefault="009C30F8" w:rsidP="00BE26A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18CC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  <w:p w:rsidR="009C30F8" w:rsidRPr="001318CC" w:rsidRDefault="009C30F8" w:rsidP="00BE26A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  <w:gridSpan w:val="2"/>
            <w:shd w:val="clear" w:color="auto" w:fill="auto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29" w:type="dxa"/>
            <w:gridSpan w:val="2"/>
            <w:shd w:val="clear" w:color="auto" w:fill="auto"/>
          </w:tcPr>
          <w:p w:rsidR="009C30F8" w:rsidRPr="001318CC" w:rsidRDefault="009C30F8" w:rsidP="00BE26A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8C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районного волонтерского движения «Рука помощи»</w:t>
            </w:r>
          </w:p>
        </w:tc>
      </w:tr>
      <w:tr w:rsidR="009C30F8" w:rsidRPr="0035761D" w:rsidTr="008E6D4D">
        <w:tc>
          <w:tcPr>
            <w:tcW w:w="10206" w:type="dxa"/>
            <w:gridSpan w:val="5"/>
            <w:shd w:val="clear" w:color="auto" w:fill="auto"/>
          </w:tcPr>
          <w:p w:rsidR="009C30F8" w:rsidRPr="00D05989" w:rsidRDefault="009C30F8" w:rsidP="00BE26A7">
            <w:pPr>
              <w:spacing w:after="0" w:line="240" w:lineRule="auto"/>
              <w:ind w:right="42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Место п</w:t>
            </w:r>
            <w:r w:rsidRPr="001318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одключения</w:t>
            </w:r>
            <w:r w:rsidRPr="003576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 w:rsidRPr="006066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059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администрация района, каб.201</w:t>
            </w:r>
          </w:p>
          <w:p w:rsidR="009C30F8" w:rsidRPr="001318CC" w:rsidRDefault="009C30F8" w:rsidP="00BE26A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30F8" w:rsidRPr="0035761D" w:rsidTr="008E6D4D">
        <w:tc>
          <w:tcPr>
            <w:tcW w:w="3686" w:type="dxa"/>
            <w:shd w:val="clear" w:color="auto" w:fill="auto"/>
          </w:tcPr>
          <w:p w:rsidR="009C30F8" w:rsidRDefault="009C30F8" w:rsidP="00BE26A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067B">
              <w:rPr>
                <w:rFonts w:ascii="Times New Roman" w:hAnsi="Times New Roman" w:cs="Times New Roman"/>
                <w:sz w:val="28"/>
                <w:szCs w:val="28"/>
              </w:rPr>
              <w:t xml:space="preserve">Колокольцева </w:t>
            </w:r>
          </w:p>
          <w:p w:rsidR="009C30F8" w:rsidRPr="0027067B" w:rsidRDefault="009C30F8" w:rsidP="00BE26A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67B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  <w:r w:rsidRPr="00270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29" w:type="dxa"/>
            <w:gridSpan w:val="2"/>
            <w:shd w:val="clear" w:color="auto" w:fill="auto"/>
          </w:tcPr>
          <w:p w:rsidR="009C30F8" w:rsidRPr="001318CC" w:rsidRDefault="009C30F8" w:rsidP="00BE26A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67B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экономике и финансам администрации района</w:t>
            </w:r>
          </w:p>
        </w:tc>
      </w:tr>
      <w:tr w:rsidR="009C30F8" w:rsidRPr="0035761D" w:rsidTr="008E6D4D">
        <w:tc>
          <w:tcPr>
            <w:tcW w:w="3686" w:type="dxa"/>
            <w:shd w:val="clear" w:color="auto" w:fill="auto"/>
          </w:tcPr>
          <w:p w:rsidR="009C30F8" w:rsidRDefault="009C30F8" w:rsidP="00BE26A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70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Горичева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C30F8" w:rsidRPr="0027067B" w:rsidRDefault="009C30F8" w:rsidP="00BE26A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Марина Геннадьевна</w:t>
            </w:r>
            <w:r w:rsidRPr="00270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29" w:type="dxa"/>
            <w:gridSpan w:val="2"/>
            <w:shd w:val="clear" w:color="auto" w:fill="auto"/>
          </w:tcPr>
          <w:p w:rsidR="009C30F8" w:rsidRPr="0027067B" w:rsidRDefault="009C30F8" w:rsidP="00BE26A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жилищный вопросам и муниципальной собственности администрации района</w:t>
            </w:r>
          </w:p>
        </w:tc>
      </w:tr>
      <w:tr w:rsidR="009C30F8" w:rsidRPr="0035761D" w:rsidTr="008E6D4D">
        <w:tc>
          <w:tcPr>
            <w:tcW w:w="3686" w:type="dxa"/>
            <w:shd w:val="clear" w:color="auto" w:fill="auto"/>
          </w:tcPr>
          <w:p w:rsidR="009C30F8" w:rsidRDefault="009C30F8" w:rsidP="00BE26A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Мороз</w:t>
            </w:r>
          </w:p>
          <w:p w:rsidR="009C30F8" w:rsidRPr="00D05989" w:rsidRDefault="009C30F8" w:rsidP="00BE26A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Юлия Валериевна</w:t>
            </w:r>
          </w:p>
        </w:tc>
        <w:tc>
          <w:tcPr>
            <w:tcW w:w="1091" w:type="dxa"/>
            <w:gridSpan w:val="2"/>
            <w:shd w:val="clear" w:color="auto" w:fill="auto"/>
          </w:tcPr>
          <w:p w:rsidR="009C30F8" w:rsidRPr="0035761D" w:rsidRDefault="009C30F8" w:rsidP="00BE26A7">
            <w:pPr>
              <w:spacing w:after="0" w:line="240" w:lineRule="auto"/>
              <w:ind w:left="34" w:righ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61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429" w:type="dxa"/>
            <w:gridSpan w:val="2"/>
            <w:shd w:val="clear" w:color="auto" w:fill="auto"/>
          </w:tcPr>
          <w:p w:rsidR="009C30F8" w:rsidRPr="00D05989" w:rsidRDefault="009C30F8" w:rsidP="00BE26A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 обязанности начальника управления организации деятельности администрации района</w:t>
            </w:r>
          </w:p>
        </w:tc>
      </w:tr>
    </w:tbl>
    <w:p w:rsidR="00AD026C" w:rsidRPr="008D5919" w:rsidRDefault="00AD026C" w:rsidP="00BE26A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40CAA" w:rsidRPr="008E6D4D" w:rsidRDefault="00A83B9A" w:rsidP="00BE2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D4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83B9A" w:rsidRPr="008E6D4D" w:rsidRDefault="00BE26A7" w:rsidP="00BE26A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D4D">
        <w:rPr>
          <w:color w:val="000000"/>
          <w:sz w:val="28"/>
          <w:szCs w:val="28"/>
        </w:rPr>
        <w:tab/>
      </w:r>
      <w:r w:rsidR="00A83B9A" w:rsidRPr="008E6D4D">
        <w:rPr>
          <w:color w:val="000000"/>
          <w:sz w:val="28"/>
          <w:szCs w:val="28"/>
        </w:rPr>
        <w:t>Вступительное слово Главы Нижневартовского района Б.А. Саломатина</w:t>
      </w:r>
    </w:p>
    <w:p w:rsidR="00BE26A7" w:rsidRPr="008E6D4D" w:rsidRDefault="00BE26A7" w:rsidP="00BE26A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3B9A" w:rsidRPr="008E6D4D" w:rsidRDefault="00BE26A7" w:rsidP="00BE26A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D4D">
        <w:rPr>
          <w:color w:val="000000"/>
          <w:sz w:val="28"/>
          <w:szCs w:val="28"/>
        </w:rPr>
        <w:tab/>
      </w:r>
      <w:r w:rsidR="00A83B9A" w:rsidRPr="008E6D4D">
        <w:rPr>
          <w:color w:val="000000"/>
          <w:sz w:val="28"/>
          <w:szCs w:val="28"/>
        </w:rPr>
        <w:t xml:space="preserve">О повестке заседания Общественного совета Нижневартовского района </w:t>
      </w:r>
    </w:p>
    <w:p w:rsidR="00A66412" w:rsidRPr="008E6D4D" w:rsidRDefault="00A66412" w:rsidP="00BE26A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D4D">
        <w:rPr>
          <w:color w:val="000000"/>
          <w:sz w:val="28"/>
          <w:szCs w:val="28"/>
        </w:rPr>
        <w:t>Докладывает: Залилова Рина Сарваровна, заместитель председателя Общественного совета района</w:t>
      </w:r>
    </w:p>
    <w:p w:rsidR="00BE26A7" w:rsidRPr="008E6D4D" w:rsidRDefault="00BE26A7" w:rsidP="00BE26A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28F5" w:rsidRPr="008E6D4D" w:rsidRDefault="00BE26A7" w:rsidP="00BE26A7">
      <w:pPr>
        <w:spacing w:after="0" w:line="240" w:lineRule="auto"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ab/>
      </w:r>
      <w:r w:rsidR="00F84861" w:rsidRPr="008E6D4D">
        <w:rPr>
          <w:rFonts w:ascii="Times New Roman" w:hAnsi="Times New Roman" w:cs="Times New Roman"/>
          <w:sz w:val="28"/>
          <w:szCs w:val="28"/>
        </w:rPr>
        <w:t xml:space="preserve">О проекте прогнозного плана приватизации имущества муниципального образования Нижневартовского района на 2021 год. </w:t>
      </w:r>
    </w:p>
    <w:p w:rsidR="00CD28F5" w:rsidRPr="008E6D4D" w:rsidRDefault="00CD28F5" w:rsidP="00BE2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Pr="008E6D4D">
        <w:rPr>
          <w:rFonts w:ascii="Times New Roman" w:hAnsi="Times New Roman" w:cs="Times New Roman"/>
          <w:color w:val="000000"/>
          <w:sz w:val="28"/>
          <w:szCs w:val="28"/>
        </w:rPr>
        <w:t>Горичева Марина Геннадьевна, начальник отдела по жилищный вопросам и муниципальной собственности</w:t>
      </w:r>
    </w:p>
    <w:p w:rsidR="00CD28F5" w:rsidRPr="008E6D4D" w:rsidRDefault="00CD28F5" w:rsidP="00BE26A7">
      <w:pPr>
        <w:spacing w:after="0" w:line="240" w:lineRule="auto"/>
        <w:ind w:firstLine="33"/>
        <w:jc w:val="both"/>
        <w:rPr>
          <w:rFonts w:ascii="Times New Roman" w:hAnsi="Times New Roman" w:cs="Times New Roman"/>
          <w:sz w:val="28"/>
          <w:szCs w:val="28"/>
        </w:rPr>
      </w:pPr>
    </w:p>
    <w:p w:rsidR="00F84861" w:rsidRPr="008E6D4D" w:rsidRDefault="00BE26A7" w:rsidP="00BE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ab/>
      </w:r>
      <w:r w:rsidR="00F84861" w:rsidRPr="008E6D4D">
        <w:rPr>
          <w:rFonts w:ascii="Times New Roman" w:hAnsi="Times New Roman" w:cs="Times New Roman"/>
          <w:sz w:val="28"/>
          <w:szCs w:val="28"/>
        </w:rPr>
        <w:t>Об основных направлениях налоговой, бюджетной и долговой политики района, характеристиках бюджета района на 2021-2023 годы</w:t>
      </w:r>
    </w:p>
    <w:p w:rsidR="00CD28F5" w:rsidRPr="008E6D4D" w:rsidRDefault="00CD28F5" w:rsidP="00BE26A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E6D4D">
        <w:rPr>
          <w:rFonts w:ascii="Times New Roman" w:hAnsi="Times New Roman" w:cs="Times New Roman"/>
          <w:sz w:val="28"/>
          <w:szCs w:val="28"/>
        </w:rPr>
        <w:t>Докладывает: Колокольцева Татьяна Андреевна, заместитель главы по экономике и финансам администрации района</w:t>
      </w:r>
    </w:p>
    <w:p w:rsidR="00CD28F5" w:rsidRPr="008E6D4D" w:rsidRDefault="00CD28F5" w:rsidP="00BE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861" w:rsidRPr="008E6D4D" w:rsidRDefault="00BE26A7" w:rsidP="00BE26A7">
      <w:pPr>
        <w:pStyle w:val="a3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E6D4D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 w:rsidR="00F84861" w:rsidRPr="008E6D4D">
        <w:rPr>
          <w:rFonts w:ascii="Times New Roman" w:eastAsia="Arial Unicode MS" w:hAnsi="Times New Roman" w:cs="Times New Roman"/>
          <w:color w:val="000000"/>
          <w:sz w:val="28"/>
          <w:szCs w:val="28"/>
        </w:rPr>
        <w:t>Об участии общественности в мероприятиях, проводимых на территории района, посвященных 75- летию Победы в Великой Отечественной войне 1941-1945 годов, Году памяти и славы</w:t>
      </w:r>
    </w:p>
    <w:p w:rsidR="00CD28F5" w:rsidRPr="008E6D4D" w:rsidRDefault="00CD28F5" w:rsidP="00BE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 xml:space="preserve">Докладывают: </w:t>
      </w:r>
    </w:p>
    <w:p w:rsidR="009C30F8" w:rsidRPr="008E6D4D" w:rsidRDefault="009C30F8" w:rsidP="00BE2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D4D">
        <w:rPr>
          <w:rFonts w:ascii="Times New Roman" w:hAnsi="Times New Roman"/>
          <w:sz w:val="28"/>
          <w:szCs w:val="28"/>
        </w:rPr>
        <w:t>Кузнецова Надежда Васильевна, р</w:t>
      </w:r>
      <w:r w:rsidRPr="008E6D4D">
        <w:rPr>
          <w:rFonts w:ascii="Times New Roman" w:hAnsi="Times New Roman" w:cs="Times New Roman"/>
          <w:sz w:val="28"/>
          <w:szCs w:val="28"/>
        </w:rPr>
        <w:t>уководитель районного волонтерского объединения «Рука помощи»;</w:t>
      </w:r>
    </w:p>
    <w:p w:rsidR="00CD28F5" w:rsidRPr="008E6D4D" w:rsidRDefault="00CD28F5" w:rsidP="00BE26A7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lastRenderedPageBreak/>
        <w:t xml:space="preserve">Ковалькова Валентина Михайловна, </w:t>
      </w:r>
      <w:r w:rsidRPr="008E6D4D">
        <w:rPr>
          <w:rFonts w:ascii="Times New Roman" w:hAnsi="Times New Roman" w:cs="Times New Roman"/>
          <w:color w:val="1A1A1A"/>
          <w:sz w:val="28"/>
          <w:szCs w:val="28"/>
        </w:rPr>
        <w:t>председатель местной общественной организации ветеранов войны и труда, инвалидов и пенсионеров Нижневартовского района;</w:t>
      </w:r>
    </w:p>
    <w:p w:rsidR="00CD28F5" w:rsidRPr="008E6D4D" w:rsidRDefault="00CD28F5" w:rsidP="00BE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Марченко Юрий Николаевич, </w:t>
      </w:r>
      <w:r w:rsidRPr="008E6D4D">
        <w:rPr>
          <w:rFonts w:ascii="Times New Roman" w:hAnsi="Times New Roman" w:cs="Times New Roman"/>
          <w:color w:val="1A1A1A"/>
          <w:sz w:val="28"/>
          <w:szCs w:val="28"/>
        </w:rPr>
        <w:t>председатель Правления Нижневартовского районного отделения Ханты-Мансийского окружного отделения Всероссийской общественной организации ветеранов «Боевое братство».</w:t>
      </w:r>
    </w:p>
    <w:p w:rsidR="00CD28F5" w:rsidRPr="008E6D4D" w:rsidRDefault="00CD28F5" w:rsidP="00BE26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28F5" w:rsidRPr="008E6D4D" w:rsidRDefault="00BE26A7" w:rsidP="00BE26A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E6D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F84861" w:rsidRPr="008E6D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доступности получения медицинской помощи, в том числе у «узких» специалистов, лекарственном обеспечении льготных категорий граждан района.</w:t>
      </w:r>
    </w:p>
    <w:p w:rsidR="00CD28F5" w:rsidRPr="008E6D4D" w:rsidRDefault="00CD28F5" w:rsidP="00BE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Докладывает: Шляхтина Нина Анатольевна, главный врач БУ ХМАО-Югры «Нижневартовская районная больница»</w:t>
      </w:r>
    </w:p>
    <w:p w:rsidR="00CD28F5" w:rsidRPr="008E6D4D" w:rsidRDefault="00CD28F5" w:rsidP="00BE26A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84861" w:rsidRPr="008E6D4D" w:rsidRDefault="00BE26A7" w:rsidP="00BE26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ab/>
      </w:r>
      <w:r w:rsidR="00F84861" w:rsidRPr="008E6D4D">
        <w:rPr>
          <w:rFonts w:ascii="Times New Roman" w:hAnsi="Times New Roman" w:cs="Times New Roman"/>
          <w:sz w:val="28"/>
          <w:szCs w:val="28"/>
        </w:rPr>
        <w:t>Об участии в мониторинге соблюдения ограничительных мер, направленных на предупреждение завоза и распространения новой коронавирусной инфекции, с привлечением активных граждан, добровольцев, и общественных организации</w:t>
      </w:r>
    </w:p>
    <w:p w:rsidR="00CD28F5" w:rsidRPr="008E6D4D" w:rsidRDefault="00CD28F5" w:rsidP="00BE26A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D4D">
        <w:rPr>
          <w:color w:val="000000"/>
          <w:sz w:val="28"/>
          <w:szCs w:val="28"/>
        </w:rPr>
        <w:t>Докладывает: Залилова Рина Сарваровна, заместитель председателя Общественного совета района</w:t>
      </w:r>
    </w:p>
    <w:p w:rsidR="00BE26A7" w:rsidRPr="008E6D4D" w:rsidRDefault="00BE26A7" w:rsidP="00BE26A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4861" w:rsidRPr="008E6D4D" w:rsidRDefault="00BE26A7" w:rsidP="00BE26A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6D4D">
        <w:rPr>
          <w:sz w:val="28"/>
          <w:szCs w:val="28"/>
        </w:rPr>
        <w:tab/>
      </w:r>
      <w:r w:rsidR="00F84861" w:rsidRPr="008E6D4D">
        <w:rPr>
          <w:sz w:val="28"/>
          <w:szCs w:val="28"/>
        </w:rPr>
        <w:t>Об утверждении плана работы Общественного совета на 2021 год</w:t>
      </w:r>
    </w:p>
    <w:p w:rsidR="00CD28F5" w:rsidRPr="008E6D4D" w:rsidRDefault="00CD28F5" w:rsidP="00BE26A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D4D">
        <w:rPr>
          <w:color w:val="000000"/>
          <w:sz w:val="28"/>
          <w:szCs w:val="28"/>
        </w:rPr>
        <w:t>Докладывает: Залилова Рина Сарваровна, заместитель председателя Общественного совета района</w:t>
      </w:r>
    </w:p>
    <w:p w:rsidR="00F84861" w:rsidRPr="008E6D4D" w:rsidRDefault="00F84861" w:rsidP="00BE26A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3B9A" w:rsidRPr="008E6D4D" w:rsidRDefault="00A83B9A" w:rsidP="00BE2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D4D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A83B9A" w:rsidRPr="008E6D4D" w:rsidRDefault="00A83B9A" w:rsidP="00BE2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D4D">
        <w:rPr>
          <w:rFonts w:ascii="Times New Roman" w:hAnsi="Times New Roman" w:cs="Times New Roman"/>
          <w:b/>
          <w:sz w:val="28"/>
          <w:szCs w:val="28"/>
        </w:rPr>
        <w:t>По первому вопросу Б.А. Саломатин</w:t>
      </w:r>
      <w:r w:rsidR="00BE26A7" w:rsidRPr="008E6D4D">
        <w:rPr>
          <w:rFonts w:ascii="Times New Roman" w:hAnsi="Times New Roman" w:cs="Times New Roman"/>
          <w:b/>
          <w:sz w:val="28"/>
          <w:szCs w:val="28"/>
        </w:rPr>
        <w:t>а</w:t>
      </w:r>
      <w:r w:rsidRPr="008E6D4D">
        <w:rPr>
          <w:rFonts w:ascii="Times New Roman" w:hAnsi="Times New Roman" w:cs="Times New Roman"/>
          <w:b/>
          <w:sz w:val="28"/>
          <w:szCs w:val="28"/>
        </w:rPr>
        <w:t>.</w:t>
      </w:r>
    </w:p>
    <w:p w:rsidR="00A83B9A" w:rsidRPr="008E6D4D" w:rsidRDefault="00C4036F" w:rsidP="00BE26A7">
      <w:pPr>
        <w:tabs>
          <w:tab w:val="left" w:pos="-709"/>
          <w:tab w:val="left" w:pos="142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ab/>
      </w:r>
      <w:r w:rsidR="00A83B9A" w:rsidRPr="008E6D4D">
        <w:rPr>
          <w:rFonts w:ascii="Times New Roman" w:hAnsi="Times New Roman" w:cs="Times New Roman"/>
          <w:sz w:val="28"/>
          <w:szCs w:val="28"/>
        </w:rPr>
        <w:t>Выступил с приветственной речью к собравшимся.</w:t>
      </w:r>
    </w:p>
    <w:p w:rsidR="00BE26A7" w:rsidRPr="008E6D4D" w:rsidRDefault="00BE26A7" w:rsidP="00BE26A7">
      <w:pPr>
        <w:pStyle w:val="a3"/>
        <w:tabs>
          <w:tab w:val="left" w:pos="-709"/>
          <w:tab w:val="left" w:pos="142"/>
        </w:tabs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B9A" w:rsidRPr="008E6D4D" w:rsidRDefault="00A83B9A" w:rsidP="00BE26A7">
      <w:pPr>
        <w:pStyle w:val="a3"/>
        <w:tabs>
          <w:tab w:val="left" w:pos="-709"/>
          <w:tab w:val="left" w:pos="142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b/>
          <w:sz w:val="28"/>
          <w:szCs w:val="28"/>
        </w:rPr>
        <w:t>По второму вопросу Р.С. Залилову:</w:t>
      </w:r>
      <w:r w:rsidRPr="008E6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BF9" w:rsidRPr="008E6D4D" w:rsidRDefault="00D04BF9" w:rsidP="00BE26A7">
      <w:pPr>
        <w:pStyle w:val="a3"/>
        <w:tabs>
          <w:tab w:val="left" w:pos="-709"/>
          <w:tab w:val="left" w:pos="142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 xml:space="preserve">Сегодняшнее заседание я провожу на праве заместителя председателя общественного совета, в соответствии с положением об Общественном совете Нижневартовского района, в отсутствии председателя </w:t>
      </w:r>
      <w:r w:rsidR="00C4036F" w:rsidRPr="008E6D4D">
        <w:rPr>
          <w:rFonts w:ascii="Times New Roman" w:eastAsia="Calibri" w:hAnsi="Times New Roman" w:cs="Times New Roman"/>
          <w:sz w:val="28"/>
          <w:szCs w:val="28"/>
        </w:rPr>
        <w:t>Общественного совета.</w:t>
      </w:r>
    </w:p>
    <w:p w:rsidR="00A83B9A" w:rsidRPr="008E6D4D" w:rsidRDefault="00D04BF9" w:rsidP="00BE26A7">
      <w:pPr>
        <w:pStyle w:val="a3"/>
        <w:tabs>
          <w:tab w:val="left" w:pos="-709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ab/>
      </w:r>
      <w:r w:rsidRPr="008E6D4D">
        <w:rPr>
          <w:rFonts w:ascii="Times New Roman" w:hAnsi="Times New Roman" w:cs="Times New Roman"/>
          <w:sz w:val="28"/>
          <w:szCs w:val="28"/>
        </w:rPr>
        <w:tab/>
      </w:r>
      <w:r w:rsidR="00A83B9A" w:rsidRPr="008E6D4D">
        <w:rPr>
          <w:rFonts w:ascii="Times New Roman" w:hAnsi="Times New Roman" w:cs="Times New Roman"/>
          <w:sz w:val="28"/>
          <w:szCs w:val="28"/>
        </w:rPr>
        <w:t xml:space="preserve">На сегодняшнее заседание Общественного совета прибыло </w:t>
      </w:r>
      <w:r w:rsidR="009C30F8" w:rsidRPr="008E6D4D">
        <w:rPr>
          <w:rFonts w:ascii="Times New Roman" w:hAnsi="Times New Roman" w:cs="Times New Roman"/>
          <w:sz w:val="28"/>
          <w:szCs w:val="28"/>
        </w:rPr>
        <w:t>1</w:t>
      </w:r>
      <w:r w:rsidR="00606DE5" w:rsidRPr="008E6D4D">
        <w:rPr>
          <w:rFonts w:ascii="Times New Roman" w:hAnsi="Times New Roman" w:cs="Times New Roman"/>
          <w:sz w:val="28"/>
          <w:szCs w:val="28"/>
        </w:rPr>
        <w:t>8</w:t>
      </w:r>
      <w:r w:rsidR="009C30F8" w:rsidRPr="008E6D4D">
        <w:rPr>
          <w:rFonts w:ascii="Times New Roman" w:hAnsi="Times New Roman" w:cs="Times New Roman"/>
          <w:sz w:val="28"/>
          <w:szCs w:val="28"/>
        </w:rPr>
        <w:t xml:space="preserve"> </w:t>
      </w:r>
      <w:r w:rsidR="00A83B9A" w:rsidRPr="008E6D4D">
        <w:rPr>
          <w:rFonts w:ascii="Times New Roman" w:hAnsi="Times New Roman" w:cs="Times New Roman"/>
          <w:sz w:val="28"/>
          <w:szCs w:val="28"/>
        </w:rPr>
        <w:t xml:space="preserve">членов Общественного совета из 25, кворум для проведения совета имеется. </w:t>
      </w:r>
    </w:p>
    <w:p w:rsidR="00A83B9A" w:rsidRPr="008E6D4D" w:rsidRDefault="00A83B9A" w:rsidP="00BE26A7">
      <w:pPr>
        <w:pStyle w:val="a3"/>
        <w:tabs>
          <w:tab w:val="left" w:pos="-709"/>
          <w:tab w:val="left" w:pos="142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Присутствующие</w:t>
      </w:r>
      <w:r w:rsidR="00D04BF9" w:rsidRPr="008E6D4D">
        <w:rPr>
          <w:rFonts w:ascii="Times New Roman" w:hAnsi="Times New Roman" w:cs="Times New Roman"/>
          <w:sz w:val="28"/>
          <w:szCs w:val="28"/>
        </w:rPr>
        <w:t>,</w:t>
      </w:r>
      <w:r w:rsidRPr="008E6D4D">
        <w:rPr>
          <w:rFonts w:ascii="Times New Roman" w:hAnsi="Times New Roman" w:cs="Times New Roman"/>
          <w:sz w:val="28"/>
          <w:szCs w:val="28"/>
        </w:rPr>
        <w:t xml:space="preserve"> это члены 12 Общественных организаций.</w:t>
      </w: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10065"/>
      </w:tblGrid>
      <w:tr w:rsidR="00A83B9A" w:rsidRPr="008E6D4D" w:rsidTr="00D04BF9">
        <w:tc>
          <w:tcPr>
            <w:tcW w:w="10065" w:type="dxa"/>
          </w:tcPr>
          <w:p w:rsidR="00A83B9A" w:rsidRPr="008E6D4D" w:rsidRDefault="00A83B9A" w:rsidP="00BE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D4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Местной татаро-башкирской общественной организации «Курай» (флейта) Нижневартовского района</w:t>
            </w:r>
          </w:p>
          <w:p w:rsidR="00A83B9A" w:rsidRPr="008E6D4D" w:rsidRDefault="00A83B9A" w:rsidP="00BE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D4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Местной религиозной организации «Православный Приход храма в честь святителя Николая, архиепископа Мир Ликийских, чудотворца» пгт. Излучинск</w:t>
            </w:r>
          </w:p>
        </w:tc>
      </w:tr>
      <w:tr w:rsidR="00A83B9A" w:rsidRPr="008E6D4D" w:rsidTr="00D04BF9">
        <w:tc>
          <w:tcPr>
            <w:tcW w:w="10065" w:type="dxa"/>
          </w:tcPr>
          <w:p w:rsidR="00A83B9A" w:rsidRPr="008E6D4D" w:rsidRDefault="00A83B9A" w:rsidP="00BE26A7">
            <w:pPr>
              <w:tabs>
                <w:tab w:val="left" w:pos="5164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Местной общественной некоммерческой организации инвалидов «Нижневартовского района «Дорога в жизнь», </w:t>
            </w:r>
          </w:p>
        </w:tc>
      </w:tr>
      <w:tr w:rsidR="00A83B9A" w:rsidRPr="008E6D4D" w:rsidTr="00D04BF9">
        <w:tc>
          <w:tcPr>
            <w:tcW w:w="10065" w:type="dxa"/>
          </w:tcPr>
          <w:p w:rsidR="00A83B9A" w:rsidRPr="008E6D4D" w:rsidRDefault="00FB55DB" w:rsidP="00BE26A7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D4D">
              <w:rPr>
                <w:rFonts w:ascii="Times New Roman" w:hAnsi="Times New Roman" w:cs="Times New Roman"/>
                <w:sz w:val="28"/>
                <w:szCs w:val="28"/>
              </w:rPr>
              <w:t>общественной организации «Центр семейной культуры» Нижневартовского района</w:t>
            </w:r>
            <w:r w:rsidRPr="008E6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3B9A" w:rsidRPr="008E6D4D" w:rsidTr="00D04BF9">
        <w:tc>
          <w:tcPr>
            <w:tcW w:w="10065" w:type="dxa"/>
          </w:tcPr>
          <w:p w:rsidR="00A83B9A" w:rsidRPr="008E6D4D" w:rsidRDefault="00A83B9A" w:rsidP="00BE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Общественной районной профсоюзной организации работников народного образования и науки Нижневартовского района, </w:t>
            </w:r>
          </w:p>
        </w:tc>
      </w:tr>
      <w:tr w:rsidR="00A83B9A" w:rsidRPr="008E6D4D" w:rsidTr="00D04BF9">
        <w:tc>
          <w:tcPr>
            <w:tcW w:w="10065" w:type="dxa"/>
          </w:tcPr>
          <w:p w:rsidR="00A83B9A" w:rsidRPr="008E6D4D" w:rsidRDefault="00A83B9A" w:rsidP="00BE26A7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Общины коренных малочисленных народов Севера «Туесок», </w:t>
            </w:r>
          </w:p>
        </w:tc>
      </w:tr>
      <w:tr w:rsidR="00A83B9A" w:rsidRPr="008E6D4D" w:rsidTr="00D04BF9">
        <w:tc>
          <w:tcPr>
            <w:tcW w:w="10065" w:type="dxa"/>
          </w:tcPr>
          <w:p w:rsidR="00A83B9A" w:rsidRPr="008E6D4D" w:rsidRDefault="00A83B9A" w:rsidP="00BE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Местной общественной организации ветеранов войны и труда, инвалидов и </w:t>
            </w:r>
            <w:r w:rsidRPr="008E6D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пенсионеров Нижневартовского района </w:t>
            </w:r>
          </w:p>
        </w:tc>
      </w:tr>
      <w:tr w:rsidR="00A83B9A" w:rsidRPr="008E6D4D" w:rsidTr="00D04BF9">
        <w:tc>
          <w:tcPr>
            <w:tcW w:w="10065" w:type="dxa"/>
          </w:tcPr>
          <w:p w:rsidR="00C4036F" w:rsidRPr="008E6D4D" w:rsidRDefault="00A83B9A" w:rsidP="00BE26A7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D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Общественной организации Нижневартовского района «Ассоциация развития и поддержки малого и среднего бизнеса», </w:t>
            </w:r>
          </w:p>
        </w:tc>
      </w:tr>
      <w:tr w:rsidR="00A83B9A" w:rsidRPr="008E6D4D" w:rsidTr="00D04BF9">
        <w:tc>
          <w:tcPr>
            <w:tcW w:w="10065" w:type="dxa"/>
          </w:tcPr>
          <w:p w:rsidR="00A83B9A" w:rsidRPr="008E6D4D" w:rsidRDefault="00A83B9A" w:rsidP="00BE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Ватинского отделения местной общественной организации ветеранов войны и труда, инвалидов и пенсионеров Нижневартовского района, </w:t>
            </w:r>
          </w:p>
        </w:tc>
      </w:tr>
      <w:tr w:rsidR="00A83B9A" w:rsidRPr="008E6D4D" w:rsidTr="00D04BF9">
        <w:tc>
          <w:tcPr>
            <w:tcW w:w="10065" w:type="dxa"/>
          </w:tcPr>
          <w:p w:rsidR="00C4036F" w:rsidRPr="008E6D4D" w:rsidRDefault="00A83B9A" w:rsidP="00BE26A7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Первичной профсоюзной организации БУ ХМАО ‒ Югры «Нижневартовская районная больница» Нижневартовской территориальной организации Профсоюза работников здравоохранения Российской Федерации, </w:t>
            </w:r>
          </w:p>
        </w:tc>
      </w:tr>
      <w:tr w:rsidR="00A83B9A" w:rsidRPr="008E6D4D" w:rsidTr="00D04BF9">
        <w:tc>
          <w:tcPr>
            <w:tcW w:w="10065" w:type="dxa"/>
            <w:shd w:val="clear" w:color="auto" w:fill="auto"/>
          </w:tcPr>
          <w:p w:rsidR="00A83B9A" w:rsidRPr="008E6D4D" w:rsidRDefault="00A83B9A" w:rsidP="00BE26A7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Местной мусульманской религиозной организации пгт. Излучинска </w:t>
            </w:r>
          </w:p>
        </w:tc>
      </w:tr>
      <w:tr w:rsidR="00A83B9A" w:rsidRPr="008E6D4D" w:rsidTr="00D04BF9">
        <w:tc>
          <w:tcPr>
            <w:tcW w:w="10065" w:type="dxa"/>
            <w:shd w:val="clear" w:color="auto" w:fill="auto"/>
          </w:tcPr>
          <w:p w:rsidR="00A83B9A" w:rsidRPr="008E6D4D" w:rsidRDefault="00A83B9A" w:rsidP="00BE26A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D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Общественной районной профсоюзной организации работников народного образования и науки Нижневартовского района, </w:t>
            </w:r>
          </w:p>
        </w:tc>
      </w:tr>
      <w:tr w:rsidR="006E0B1C" w:rsidRPr="008E6D4D" w:rsidTr="00D04BF9">
        <w:tc>
          <w:tcPr>
            <w:tcW w:w="10065" w:type="dxa"/>
            <w:shd w:val="clear" w:color="auto" w:fill="auto"/>
          </w:tcPr>
          <w:p w:rsidR="006E0B1C" w:rsidRPr="008E6D4D" w:rsidRDefault="006E0B1C" w:rsidP="00BE26A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26A7" w:rsidRPr="008E6D4D" w:rsidRDefault="006E0B1C" w:rsidP="00BE26A7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Сегодняшнее з</w:t>
      </w:r>
      <w:r w:rsidR="00BE26A7" w:rsidRPr="008E6D4D">
        <w:rPr>
          <w:rFonts w:ascii="Times New Roman" w:hAnsi="Times New Roman" w:cs="Times New Roman"/>
          <w:sz w:val="28"/>
          <w:szCs w:val="28"/>
        </w:rPr>
        <w:t>аседание проводится в режиме видеоконференцсвязи</w:t>
      </w:r>
      <w:r w:rsidRPr="008E6D4D">
        <w:rPr>
          <w:rFonts w:ascii="Times New Roman" w:hAnsi="Times New Roman" w:cs="Times New Roman"/>
          <w:sz w:val="28"/>
          <w:szCs w:val="28"/>
        </w:rPr>
        <w:t>. Для легитимност</w:t>
      </w:r>
      <w:r w:rsidR="00BE26A7" w:rsidRPr="008E6D4D">
        <w:rPr>
          <w:rFonts w:ascii="Times New Roman" w:hAnsi="Times New Roman" w:cs="Times New Roman"/>
          <w:sz w:val="28"/>
          <w:szCs w:val="28"/>
        </w:rPr>
        <w:t>и решений, принятых</w:t>
      </w:r>
      <w:r w:rsidRPr="008E6D4D">
        <w:rPr>
          <w:rFonts w:ascii="Times New Roman" w:hAnsi="Times New Roman" w:cs="Times New Roman"/>
          <w:sz w:val="28"/>
          <w:szCs w:val="28"/>
        </w:rPr>
        <w:t xml:space="preserve"> советом согласно Положения об Общественном совете Нижневартовского района, в отсутствии председателя Общественного совета Протокол должен быть подписан всеми участвующими в заседании членами Общественного совета. </w:t>
      </w:r>
    </w:p>
    <w:p w:rsidR="006E0B1C" w:rsidRPr="008E6D4D" w:rsidRDefault="006E0B1C" w:rsidP="00BE26A7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Предлагаю принять порядок подписания протокола, в отсутствии возможности проставления личной подписи каждого. Протокол будет направлен каждому члену Общественного совета</w:t>
      </w:r>
      <w:r w:rsidR="00BE26A7" w:rsidRPr="008E6D4D">
        <w:rPr>
          <w:rFonts w:ascii="Times New Roman" w:hAnsi="Times New Roman" w:cs="Times New Roman"/>
          <w:sz w:val="28"/>
          <w:szCs w:val="28"/>
        </w:rPr>
        <w:t>,</w:t>
      </w:r>
      <w:r w:rsidRPr="008E6D4D">
        <w:rPr>
          <w:rFonts w:ascii="Times New Roman" w:hAnsi="Times New Roman" w:cs="Times New Roman"/>
          <w:sz w:val="28"/>
          <w:szCs w:val="28"/>
        </w:rPr>
        <w:t xml:space="preserve"> участвующему в сегодняшнем заседании для ознакомления одновременно с подписным листом в электронном виде, после ознакомления и подписания, подписной лист будет возвращен и подкреплен к протоколу.</w:t>
      </w:r>
    </w:p>
    <w:p w:rsidR="008E6D4D" w:rsidRPr="008E6D4D" w:rsidRDefault="008E6D4D" w:rsidP="008E6D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D4D" w:rsidRPr="008E6D4D" w:rsidRDefault="008E6D4D" w:rsidP="008E6D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D4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E6D4D" w:rsidRPr="008E6D4D" w:rsidRDefault="008E6D4D" w:rsidP="008E6D4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 xml:space="preserve">Принять порядок подписания протокола. </w:t>
      </w:r>
    </w:p>
    <w:p w:rsidR="008E6D4D" w:rsidRPr="008E6D4D" w:rsidRDefault="008E6D4D" w:rsidP="008E6D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6D4D" w:rsidRPr="008E6D4D" w:rsidRDefault="008E6D4D" w:rsidP="008E6D4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Управлению обеспечения деятельности администрации района </w:t>
      </w:r>
      <w:r w:rsidRPr="008E6D4D">
        <w:rPr>
          <w:rFonts w:ascii="Times New Roman" w:hAnsi="Times New Roman" w:cs="Times New Roman"/>
          <w:b/>
          <w:sz w:val="28"/>
          <w:szCs w:val="28"/>
        </w:rPr>
        <w:t>до 02.11.2020</w:t>
      </w:r>
      <w:r w:rsidRPr="008E6D4D">
        <w:rPr>
          <w:rFonts w:ascii="Times New Roman" w:hAnsi="Times New Roman" w:cs="Times New Roman"/>
          <w:sz w:val="28"/>
          <w:szCs w:val="28"/>
        </w:rPr>
        <w:t xml:space="preserve"> года направить Протокол Общ</w:t>
      </w:r>
      <w:r w:rsidR="00CE1FDD">
        <w:rPr>
          <w:rFonts w:ascii="Times New Roman" w:hAnsi="Times New Roman" w:cs="Times New Roman"/>
          <w:sz w:val="28"/>
          <w:szCs w:val="28"/>
        </w:rPr>
        <w:t xml:space="preserve">ественного совета членам совета, </w:t>
      </w:r>
      <w:r w:rsidRPr="008E6D4D">
        <w:rPr>
          <w:rFonts w:ascii="Times New Roman" w:hAnsi="Times New Roman" w:cs="Times New Roman"/>
          <w:sz w:val="28"/>
          <w:szCs w:val="28"/>
        </w:rPr>
        <w:t>участвующим в заседании для озн</w:t>
      </w:r>
      <w:r w:rsidR="00CE1FDD">
        <w:rPr>
          <w:rFonts w:ascii="Times New Roman" w:hAnsi="Times New Roman" w:cs="Times New Roman"/>
          <w:sz w:val="28"/>
          <w:szCs w:val="28"/>
        </w:rPr>
        <w:t>акомления и подписания</w:t>
      </w:r>
      <w:r w:rsidRPr="008E6D4D">
        <w:rPr>
          <w:rFonts w:ascii="Times New Roman" w:hAnsi="Times New Roman" w:cs="Times New Roman"/>
          <w:sz w:val="28"/>
          <w:szCs w:val="28"/>
        </w:rPr>
        <w:t>.</w:t>
      </w:r>
    </w:p>
    <w:p w:rsidR="008E6D4D" w:rsidRPr="008E6D4D" w:rsidRDefault="008E6D4D" w:rsidP="008E6D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6D4D" w:rsidRPr="008E6D4D" w:rsidRDefault="008E6D4D" w:rsidP="008E6D4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6D4D">
        <w:rPr>
          <w:rFonts w:ascii="Times New Roman" w:hAnsi="Times New Roman" w:cs="Times New Roman"/>
          <w:b/>
          <w:sz w:val="28"/>
          <w:szCs w:val="28"/>
        </w:rPr>
        <w:t>Членам общественного совета до 04.11.2020</w:t>
      </w:r>
      <w:r w:rsidRPr="008E6D4D">
        <w:rPr>
          <w:rFonts w:ascii="Times New Roman" w:hAnsi="Times New Roman" w:cs="Times New Roman"/>
          <w:sz w:val="28"/>
          <w:szCs w:val="28"/>
        </w:rPr>
        <w:t xml:space="preserve"> ознакомиться с протоколом Общественного совета от 30.10.2020 и направить подписные листы по электронной почте в адрес управления обеспечения деятельности администрации района (</w:t>
      </w:r>
      <w:r w:rsidRPr="008E6D4D">
        <w:rPr>
          <w:rFonts w:ascii="Times New Roman" w:hAnsi="Times New Roman" w:cs="Times New Roman"/>
          <w:sz w:val="28"/>
          <w:szCs w:val="28"/>
          <w:lang w:val="en-US"/>
        </w:rPr>
        <w:t>ORGO</w:t>
      </w:r>
      <w:r w:rsidRPr="008E6D4D">
        <w:rPr>
          <w:rFonts w:ascii="Times New Roman" w:hAnsi="Times New Roman" w:cs="Times New Roman"/>
          <w:sz w:val="28"/>
          <w:szCs w:val="28"/>
        </w:rPr>
        <w:t>@</w:t>
      </w:r>
      <w:r w:rsidRPr="008E6D4D">
        <w:rPr>
          <w:rFonts w:ascii="Times New Roman" w:hAnsi="Times New Roman" w:cs="Times New Roman"/>
          <w:sz w:val="28"/>
          <w:szCs w:val="28"/>
          <w:lang w:val="en-US"/>
        </w:rPr>
        <w:t>nvraion</w:t>
      </w:r>
      <w:r w:rsidRPr="008E6D4D">
        <w:rPr>
          <w:rFonts w:ascii="Times New Roman" w:hAnsi="Times New Roman" w:cs="Times New Roman"/>
          <w:sz w:val="28"/>
          <w:szCs w:val="28"/>
        </w:rPr>
        <w:t>.</w:t>
      </w:r>
      <w:r w:rsidRPr="008E6D4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E6D4D">
        <w:rPr>
          <w:rFonts w:ascii="Times New Roman" w:hAnsi="Times New Roman" w:cs="Times New Roman"/>
          <w:sz w:val="28"/>
          <w:szCs w:val="28"/>
        </w:rPr>
        <w:t>).</w:t>
      </w:r>
    </w:p>
    <w:p w:rsidR="006E0B1C" w:rsidRPr="008E6D4D" w:rsidRDefault="006E0B1C" w:rsidP="00BE26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0B1C" w:rsidRPr="008E6D4D" w:rsidRDefault="006E0B1C" w:rsidP="00BE26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D4D">
        <w:rPr>
          <w:rFonts w:ascii="Times New Roman" w:hAnsi="Times New Roman" w:cs="Times New Roman"/>
          <w:b/>
          <w:color w:val="000000"/>
          <w:sz w:val="28"/>
          <w:szCs w:val="28"/>
        </w:rPr>
        <w:t>Голосовали:</w:t>
      </w:r>
    </w:p>
    <w:p w:rsidR="006E0B1C" w:rsidRPr="008E6D4D" w:rsidRDefault="006E0B1C" w:rsidP="00BE26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4D">
        <w:rPr>
          <w:rFonts w:ascii="Times New Roman" w:hAnsi="Times New Roman" w:cs="Times New Roman"/>
          <w:color w:val="000000"/>
          <w:sz w:val="28"/>
          <w:szCs w:val="28"/>
        </w:rPr>
        <w:t>«ЗА» -1</w:t>
      </w:r>
      <w:r w:rsidR="00606DE5" w:rsidRPr="008E6D4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E6D4D">
        <w:rPr>
          <w:rFonts w:ascii="Times New Roman" w:hAnsi="Times New Roman" w:cs="Times New Roman"/>
          <w:color w:val="000000"/>
          <w:sz w:val="28"/>
          <w:szCs w:val="28"/>
        </w:rPr>
        <w:t>, «ПРОТИВ» -0, «ВОЗДЕРЖАЛСЯ»-0.</w:t>
      </w:r>
    </w:p>
    <w:p w:rsidR="00BE26A7" w:rsidRPr="008E6D4D" w:rsidRDefault="00BE26A7" w:rsidP="00BE26A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26A7" w:rsidRPr="008E6D4D" w:rsidRDefault="00BE26A7" w:rsidP="00BE26A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D4D">
        <w:rPr>
          <w:b/>
          <w:color w:val="000000"/>
          <w:sz w:val="28"/>
          <w:szCs w:val="28"/>
        </w:rPr>
        <w:t>По третьему вопросу</w:t>
      </w:r>
      <w:r w:rsidRPr="008E6D4D">
        <w:rPr>
          <w:color w:val="000000"/>
          <w:sz w:val="28"/>
          <w:szCs w:val="28"/>
        </w:rPr>
        <w:t xml:space="preserve"> </w:t>
      </w:r>
      <w:r w:rsidRPr="008E6D4D">
        <w:rPr>
          <w:b/>
          <w:color w:val="000000"/>
          <w:sz w:val="28"/>
          <w:szCs w:val="28"/>
        </w:rPr>
        <w:t>Горичеву М.Г.:</w:t>
      </w:r>
    </w:p>
    <w:p w:rsidR="006927A1" w:rsidRPr="008E6D4D" w:rsidRDefault="00BE26A7" w:rsidP="00BE26A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D4D">
        <w:rPr>
          <w:color w:val="000000"/>
          <w:sz w:val="28"/>
          <w:szCs w:val="28"/>
        </w:rPr>
        <w:tab/>
      </w:r>
      <w:r w:rsidR="00606DE5" w:rsidRPr="008E6D4D">
        <w:rPr>
          <w:sz w:val="28"/>
          <w:szCs w:val="28"/>
        </w:rPr>
        <w:t xml:space="preserve">В соответствии с Положением о порядке планирования и принятия решений об условиях приватизации муниципального имущества, находящегося в собственности муниципального образования Нижневартовский район, утвержденным постановлением администрации района от 17.06.2015 № 1037 представляем Вам проект прогнозного плана приватизации имущества </w:t>
      </w:r>
      <w:r w:rsidR="00606DE5" w:rsidRPr="008E6D4D">
        <w:rPr>
          <w:sz w:val="28"/>
          <w:szCs w:val="28"/>
        </w:rPr>
        <w:lastRenderedPageBreak/>
        <w:t>муниципального образования Нижневартовского района на 2021 год, для рассмотрения на заседании Общественного сове</w:t>
      </w:r>
      <w:r w:rsidR="006927A1" w:rsidRPr="008E6D4D">
        <w:rPr>
          <w:sz w:val="28"/>
          <w:szCs w:val="28"/>
        </w:rPr>
        <w:t>та Нижневартовского района.</w:t>
      </w:r>
    </w:p>
    <w:p w:rsidR="00606DE5" w:rsidRPr="008E6D4D" w:rsidRDefault="00606DE5" w:rsidP="00BE2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К приватизации в 2021 году предлагается 4 объекта недвижимого имущества, 7 единиц транспорта и 1 комплексный объект –</w:t>
      </w:r>
      <w:r w:rsidR="00CE1FDD">
        <w:rPr>
          <w:rFonts w:ascii="Times New Roman" w:hAnsi="Times New Roman" w:cs="Times New Roman"/>
          <w:sz w:val="28"/>
          <w:szCs w:val="28"/>
        </w:rPr>
        <w:t xml:space="preserve"> </w:t>
      </w:r>
      <w:r w:rsidRPr="008E6D4D">
        <w:rPr>
          <w:rFonts w:ascii="Times New Roman" w:hAnsi="Times New Roman" w:cs="Times New Roman"/>
          <w:sz w:val="28"/>
          <w:szCs w:val="28"/>
        </w:rPr>
        <w:t xml:space="preserve">электросетевой комплекс Нижневартовского района, состоящий из 345 объектов движимого и недвижимого имущества, а также 30 земельных участков. </w:t>
      </w:r>
    </w:p>
    <w:p w:rsidR="008E6D4D" w:rsidRPr="008E6D4D" w:rsidRDefault="008E6D4D" w:rsidP="008E6D4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6D4D" w:rsidRPr="008E6D4D" w:rsidRDefault="008E6D4D" w:rsidP="008E6D4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D4D">
        <w:rPr>
          <w:rFonts w:ascii="Times New Roman" w:hAnsi="Times New Roman" w:cs="Times New Roman"/>
          <w:b/>
          <w:color w:val="000000"/>
          <w:sz w:val="28"/>
          <w:szCs w:val="28"/>
        </w:rPr>
        <w:t>Решили:</w:t>
      </w:r>
    </w:p>
    <w:p w:rsidR="008E6D4D" w:rsidRPr="008E6D4D" w:rsidRDefault="008E6D4D" w:rsidP="00AA383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4D">
        <w:rPr>
          <w:rFonts w:ascii="Times New Roman" w:hAnsi="Times New Roman" w:cs="Times New Roman"/>
          <w:color w:val="000000"/>
          <w:sz w:val="28"/>
          <w:szCs w:val="28"/>
        </w:rPr>
        <w:t>Принять информацию к сведению</w:t>
      </w:r>
      <w:r w:rsidR="00AA383D" w:rsidRPr="00AA3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383D">
        <w:rPr>
          <w:rFonts w:ascii="Times New Roman" w:hAnsi="Times New Roman" w:cs="Times New Roman"/>
          <w:color w:val="000000"/>
          <w:sz w:val="28"/>
          <w:szCs w:val="28"/>
        </w:rPr>
        <w:t xml:space="preserve">(проект </w:t>
      </w:r>
      <w:r w:rsidR="00AA383D" w:rsidRPr="008E6D4D">
        <w:rPr>
          <w:rFonts w:ascii="Times New Roman" w:hAnsi="Times New Roman" w:cs="Times New Roman"/>
          <w:color w:val="000000"/>
          <w:sz w:val="28"/>
          <w:szCs w:val="28"/>
        </w:rPr>
        <w:t>План</w:t>
      </w:r>
      <w:r w:rsidR="00AA383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A383D" w:rsidRPr="008E6D4D">
        <w:rPr>
          <w:rFonts w:ascii="Times New Roman" w:hAnsi="Times New Roman" w:cs="Times New Roman"/>
          <w:color w:val="000000"/>
          <w:sz w:val="28"/>
          <w:szCs w:val="28"/>
        </w:rPr>
        <w:t xml:space="preserve"> прилагается</w:t>
      </w:r>
      <w:r w:rsidR="00AA383D">
        <w:rPr>
          <w:rFonts w:ascii="Times New Roman" w:hAnsi="Times New Roman" w:cs="Times New Roman"/>
          <w:color w:val="000000"/>
          <w:sz w:val="28"/>
          <w:szCs w:val="28"/>
        </w:rPr>
        <w:t xml:space="preserve"> к материалам заседания).</w:t>
      </w:r>
    </w:p>
    <w:p w:rsidR="006927A1" w:rsidRPr="008E6D4D" w:rsidRDefault="006927A1" w:rsidP="00BE26A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3B9A" w:rsidRPr="008E6D4D" w:rsidRDefault="00A83B9A" w:rsidP="00BE26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D4D">
        <w:rPr>
          <w:rFonts w:ascii="Times New Roman" w:hAnsi="Times New Roman" w:cs="Times New Roman"/>
          <w:b/>
          <w:color w:val="000000"/>
          <w:sz w:val="28"/>
          <w:szCs w:val="28"/>
        </w:rPr>
        <w:t>Голосовали:</w:t>
      </w:r>
    </w:p>
    <w:p w:rsidR="00A83B9A" w:rsidRPr="008E6D4D" w:rsidRDefault="00A83B9A" w:rsidP="00BE26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4D">
        <w:rPr>
          <w:rFonts w:ascii="Times New Roman" w:hAnsi="Times New Roman" w:cs="Times New Roman"/>
          <w:color w:val="000000"/>
          <w:sz w:val="28"/>
          <w:szCs w:val="28"/>
        </w:rPr>
        <w:t>«ЗА» -</w:t>
      </w:r>
      <w:r w:rsidR="009C30F8" w:rsidRPr="008E6D4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E6D4D" w:rsidRPr="008E6D4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E6D4D">
        <w:rPr>
          <w:rFonts w:ascii="Times New Roman" w:hAnsi="Times New Roman" w:cs="Times New Roman"/>
          <w:color w:val="000000"/>
          <w:sz w:val="28"/>
          <w:szCs w:val="28"/>
        </w:rPr>
        <w:t>, «ПРОТИВ» -0, «ВОЗДЕРЖАЛСЯ»-0.</w:t>
      </w:r>
    </w:p>
    <w:p w:rsidR="00A83B9A" w:rsidRPr="008E6D4D" w:rsidRDefault="00A83B9A" w:rsidP="00BE26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3B9A" w:rsidRPr="008E6D4D" w:rsidRDefault="008E6D4D" w:rsidP="00BE26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четвертому вопросу </w:t>
      </w:r>
      <w:r w:rsidR="00845D2C" w:rsidRPr="008E6D4D">
        <w:rPr>
          <w:rFonts w:ascii="Times New Roman" w:hAnsi="Times New Roman" w:cs="Times New Roman"/>
          <w:b/>
          <w:color w:val="000000"/>
          <w:sz w:val="28"/>
          <w:szCs w:val="28"/>
        </w:rPr>
        <w:t>Колокольцеву Т.А.</w:t>
      </w:r>
      <w:r w:rsidRPr="008E6D4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845D2C" w:rsidRPr="008E6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D4D" w:rsidRPr="008E6D4D" w:rsidRDefault="008E6D4D" w:rsidP="00BE26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0074" w:rsidRPr="008E6D4D" w:rsidRDefault="00770074" w:rsidP="00BE26A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D4D">
        <w:rPr>
          <w:rFonts w:ascii="Times New Roman" w:eastAsia="Calibri" w:hAnsi="Times New Roman" w:cs="Times New Roman"/>
          <w:sz w:val="28"/>
          <w:szCs w:val="28"/>
        </w:rPr>
        <w:t xml:space="preserve">Бюджет района ежегодно формируется с учетом инициатив и интересов жителей района. На официальном сайте администрации района размещаются опросы и сведения, необходимые для учета мнения жителей района, с целью определения приоритетов расходования бюджетных средств и муниципальных программ района. </w:t>
      </w:r>
    </w:p>
    <w:p w:rsidR="00770074" w:rsidRPr="008E6D4D" w:rsidRDefault="00770074" w:rsidP="00BE26A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D4D">
        <w:rPr>
          <w:rFonts w:ascii="Times New Roman" w:eastAsia="Calibri" w:hAnsi="Times New Roman" w:cs="Times New Roman"/>
          <w:sz w:val="28"/>
          <w:szCs w:val="28"/>
        </w:rPr>
        <w:t xml:space="preserve">Проект бюджета района на 2021-2023 годы спрогнозирован с учетом проведенных опросов и инициатив граждан, каждый житель района мог направить свои предложения. </w:t>
      </w:r>
    </w:p>
    <w:p w:rsidR="00770074" w:rsidRPr="008E6D4D" w:rsidRDefault="00770074" w:rsidP="00BE2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Формирование бюджетной политики Нижневартовского района на 2021-2023 годы осуществляется на принципах обеспечения устойчивости и сбалансированности бюджетов района и поселений исходя из задач, поставленных Президентом Российской Федерации, Губернатором Ханты-Мансийского автономного округа – Югры, направлениями, отраженными в социально-экономическом и бюджетном прогнозах района.</w:t>
      </w:r>
    </w:p>
    <w:p w:rsidR="00770074" w:rsidRPr="008E6D4D" w:rsidRDefault="00770074" w:rsidP="00BE2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Основные приоритеты бюджетной политики района постоянны ряд лет и являются:</w:t>
      </w:r>
    </w:p>
    <w:p w:rsidR="00770074" w:rsidRPr="008E6D4D" w:rsidRDefault="00770074" w:rsidP="00BE2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населения района; </w:t>
      </w:r>
    </w:p>
    <w:p w:rsidR="00770074" w:rsidRPr="008E6D4D" w:rsidRDefault="00770074" w:rsidP="00BE2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 xml:space="preserve">улучшение жилищных условий жителей района; </w:t>
      </w:r>
    </w:p>
    <w:p w:rsidR="00770074" w:rsidRPr="008E6D4D" w:rsidRDefault="00770074" w:rsidP="00BE2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повышение инвестиционной привлекательности;</w:t>
      </w:r>
    </w:p>
    <w:p w:rsidR="00770074" w:rsidRPr="008E6D4D" w:rsidRDefault="00770074" w:rsidP="00BE2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оказание адресной поддержки льготным категориям граждан, людям старшего поколения, коренным малочисленным народам Севера;</w:t>
      </w:r>
    </w:p>
    <w:p w:rsidR="00770074" w:rsidRPr="008E6D4D" w:rsidRDefault="00770074" w:rsidP="00BE2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 xml:space="preserve">создание условий для устойчивого развития малого и среднего предпринимательства, поддержки сельского хозяйства; </w:t>
      </w:r>
    </w:p>
    <w:p w:rsidR="00770074" w:rsidRPr="008E6D4D" w:rsidRDefault="00770074" w:rsidP="00BE2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сохранение положительной тенденции на рынке труда;</w:t>
      </w:r>
    </w:p>
    <w:p w:rsidR="00770074" w:rsidRPr="008E6D4D" w:rsidRDefault="00770074" w:rsidP="00BE2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повышение качества и доступности муниципальных услуг.</w:t>
      </w:r>
    </w:p>
    <w:p w:rsidR="00770074" w:rsidRPr="008E6D4D" w:rsidRDefault="00770074" w:rsidP="00BE2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0074" w:rsidRPr="008E6D4D" w:rsidRDefault="00770074" w:rsidP="00BE2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 xml:space="preserve">Одним из ключевых принципов эффективной налоговой политики района является рассмотрение налоговых льгот как налоговых расходов, с проведением ежегодной процедуры оценки, позволяющей сделать обоснованное заключение о целесообразности и результативности затрат бюджета района в качестве мер </w:t>
      </w:r>
      <w:r w:rsidRPr="008E6D4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поддержки в соответствии с целями муниципальных программ Нижневартовского района. </w:t>
      </w:r>
    </w:p>
    <w:p w:rsidR="00770074" w:rsidRPr="008E6D4D" w:rsidRDefault="00770074" w:rsidP="00BE2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Переход с 2021 года к комплексной системе учета налоговых расходов позволит оценить общий объем муниципальной поддержки отдельных категорий физических и юридических лиц. Налоговая льгота (налоговый расход) является преференцией для получателей, в конечном итоге влияющей на достижение целевых показателей и  социально-экономическое развитие района.</w:t>
      </w:r>
    </w:p>
    <w:p w:rsidR="00770074" w:rsidRPr="008E6D4D" w:rsidRDefault="00770074" w:rsidP="00BE26A7">
      <w:pPr>
        <w:tabs>
          <w:tab w:val="left" w:pos="3010"/>
          <w:tab w:val="left" w:pos="5444"/>
          <w:tab w:val="left" w:pos="8502"/>
        </w:tabs>
        <w:spacing w:after="0" w:line="240" w:lineRule="auto"/>
        <w:ind w:right="2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074" w:rsidRPr="008E6D4D" w:rsidRDefault="00770074" w:rsidP="00BE26A7">
      <w:pPr>
        <w:tabs>
          <w:tab w:val="left" w:pos="3010"/>
          <w:tab w:val="left" w:pos="5444"/>
          <w:tab w:val="left" w:pos="8502"/>
        </w:tabs>
        <w:spacing w:after="0" w:line="240" w:lineRule="auto"/>
        <w:ind w:right="2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Основными целями налоговой политики являются сохранение бюджетной устойчивости, получение необходимого объема бюджетных доходов, поддержка и стимулирование предпринимательской и инвестиционной активности.</w:t>
      </w:r>
    </w:p>
    <w:p w:rsidR="00770074" w:rsidRPr="008E6D4D" w:rsidRDefault="00770074" w:rsidP="00BE26A7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Для достижения вышеуказанных целей планируется осуществление следующих мер:</w:t>
      </w:r>
    </w:p>
    <w:p w:rsidR="00770074" w:rsidRPr="008E6D4D" w:rsidRDefault="00770074" w:rsidP="00BE2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b/>
          <w:sz w:val="28"/>
          <w:szCs w:val="28"/>
        </w:rPr>
        <w:t>1.</w:t>
      </w:r>
      <w:r w:rsidRPr="008E6D4D">
        <w:rPr>
          <w:rFonts w:ascii="Times New Roman" w:hAnsi="Times New Roman" w:cs="Times New Roman"/>
          <w:sz w:val="28"/>
          <w:szCs w:val="28"/>
        </w:rPr>
        <w:t xml:space="preserve"> </w:t>
      </w:r>
      <w:r w:rsidRPr="008E6D4D">
        <w:rPr>
          <w:rFonts w:ascii="Times New Roman" w:hAnsi="Times New Roman" w:cs="Times New Roman"/>
          <w:b/>
          <w:sz w:val="28"/>
          <w:szCs w:val="28"/>
        </w:rPr>
        <w:t>По налогу на доходы физических лиц</w:t>
      </w:r>
      <w:r w:rsidRPr="008E6D4D">
        <w:rPr>
          <w:rFonts w:ascii="Times New Roman" w:hAnsi="Times New Roman" w:cs="Times New Roman"/>
          <w:sz w:val="28"/>
          <w:szCs w:val="28"/>
        </w:rPr>
        <w:t xml:space="preserve"> с 2021 года предполагается к введению прогрессивная шкала. Согласно налоговой политике Министерства финансов Российской Федерации, доходы свыше 5,0 млн. рублей будут облагаться налогом по ставке 15%.</w:t>
      </w:r>
    </w:p>
    <w:p w:rsidR="00770074" w:rsidRPr="008E6D4D" w:rsidRDefault="00770074" w:rsidP="00BE26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4D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8E6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6D4D">
        <w:rPr>
          <w:rFonts w:ascii="Times New Roman" w:hAnsi="Times New Roman" w:cs="Times New Roman"/>
          <w:b/>
          <w:color w:val="000000"/>
          <w:sz w:val="28"/>
          <w:szCs w:val="28"/>
        </w:rPr>
        <w:t>Единый налог на вмененный доход</w:t>
      </w:r>
      <w:r w:rsidRPr="008E6D4D">
        <w:rPr>
          <w:rFonts w:ascii="Times New Roman" w:hAnsi="Times New Roman" w:cs="Times New Roman"/>
          <w:color w:val="000000"/>
          <w:sz w:val="28"/>
          <w:szCs w:val="28"/>
        </w:rPr>
        <w:t xml:space="preserve"> с 01 января 2021 года прекратит свое действие (ЕНВД).</w:t>
      </w:r>
    </w:p>
    <w:p w:rsidR="00770074" w:rsidRPr="008E6D4D" w:rsidRDefault="00770074" w:rsidP="00BE2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Вместо ЕНВД индивидуальные предприниматели или юридические лица с 1 января 2021 года могут перейти на:</w:t>
      </w:r>
    </w:p>
    <w:p w:rsidR="00770074" w:rsidRPr="008E6D4D" w:rsidRDefault="00770074" w:rsidP="00BE2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упрощённую систему налогообложения (УСН);</w:t>
      </w:r>
    </w:p>
    <w:p w:rsidR="00770074" w:rsidRPr="008E6D4D" w:rsidRDefault="00770074" w:rsidP="00BE2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патентную систему налогообложения (ПСН), только индивидуальные предприниматели;</w:t>
      </w:r>
    </w:p>
    <w:p w:rsidR="00770074" w:rsidRPr="008E6D4D" w:rsidRDefault="00770074" w:rsidP="00BE2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 xml:space="preserve">Поступления от единого налога на вменный доход составляют порядка 8,0 млн. рублей в год. При его отмене указанная сумма поступит в бюджет района в виде налогов по упрощенной и патентной системах налогообложения.   </w:t>
      </w:r>
    </w:p>
    <w:p w:rsidR="00770074" w:rsidRPr="008E6D4D" w:rsidRDefault="00770074" w:rsidP="00BE26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D4D">
        <w:rPr>
          <w:rFonts w:ascii="Times New Roman" w:hAnsi="Times New Roman" w:cs="Times New Roman"/>
          <w:b/>
          <w:sz w:val="28"/>
          <w:szCs w:val="28"/>
        </w:rPr>
        <w:t>3</w:t>
      </w:r>
      <w:r w:rsidRPr="008E6D4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E6D4D">
        <w:rPr>
          <w:rFonts w:ascii="Times New Roman" w:hAnsi="Times New Roman" w:cs="Times New Roman"/>
          <w:bCs/>
          <w:sz w:val="28"/>
          <w:szCs w:val="28"/>
        </w:rPr>
        <w:t xml:space="preserve"> Продлено действие налоговой ставки в размере 0 процентов для впервые зарегистрированных налогоплательщиков – индивидуальных предпринимателей, применяющих упрощенную систему налогообложения и патентную систему налогообложения и осуществляющих виды предпринимательской деятельности, определенные статьями 2 и 3 Закона автономного округа «Об установлении на территории Ханты-Мансийского автономного округа – Югры налоговой ставки в размере 0 процентов по упрощенной системе налогообложения и патентной системе налогообложения» до 2024 года (бытовые услуги, услуги в сфере образования, услуги производственного характера (изготовление мебели, пищевых продуктов, сельхозинвентаря, оптики, ремонт и пошив обуви и др.), услуги в сфере сельского хозяйства в соответствии с законом).</w:t>
      </w:r>
    </w:p>
    <w:p w:rsidR="00770074" w:rsidRPr="008E6D4D" w:rsidRDefault="00770074" w:rsidP="00BE26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bCs/>
          <w:sz w:val="28"/>
          <w:szCs w:val="28"/>
        </w:rPr>
        <w:t>4. В 2021 году сохранятся установленные льготы по земельному налогу, в том числе ю</w:t>
      </w:r>
      <w:r w:rsidRPr="008E6D4D">
        <w:rPr>
          <w:rFonts w:ascii="Times New Roman" w:hAnsi="Times New Roman" w:cs="Times New Roman"/>
          <w:sz w:val="28"/>
          <w:szCs w:val="28"/>
        </w:rPr>
        <w:t>ридическим лицам и индивидуальным предпринимателям в размере 100 процентов в части земельных участков под инвестиционными проектами, на срок реализации таких проектов на территории Нижневартовского района.</w:t>
      </w:r>
    </w:p>
    <w:p w:rsidR="00770074" w:rsidRPr="008E6D4D" w:rsidRDefault="00770074" w:rsidP="00BE26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0074" w:rsidRPr="008E6D4D" w:rsidRDefault="00770074" w:rsidP="00BE26A7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Параметры бюджета района </w:t>
      </w:r>
      <w:r w:rsidRPr="008E6D4D">
        <w:rPr>
          <w:rFonts w:ascii="Times New Roman" w:eastAsia="Times New Roman" w:hAnsi="Times New Roman" w:cs="Times New Roman"/>
          <w:b/>
          <w:sz w:val="28"/>
          <w:szCs w:val="28"/>
        </w:rPr>
        <w:t>на 2021 год</w:t>
      </w: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 в сравнении с первоначально утвержденными показателями 2020 года по доходам и расходам уменьшены соответственно на 8,5% и 8,4% и спрогнозированы по:</w:t>
      </w:r>
    </w:p>
    <w:p w:rsidR="00770074" w:rsidRPr="008E6D4D" w:rsidRDefault="00770074" w:rsidP="00BE26A7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b/>
          <w:sz w:val="28"/>
          <w:szCs w:val="28"/>
        </w:rPr>
        <w:t xml:space="preserve">доходам </w:t>
      </w:r>
      <w:r w:rsidRPr="008E6D4D">
        <w:rPr>
          <w:rFonts w:ascii="Times New Roman" w:eastAsia="Times New Roman" w:hAnsi="Times New Roman" w:cs="Times New Roman"/>
          <w:sz w:val="28"/>
          <w:szCs w:val="28"/>
        </w:rPr>
        <w:t>– 4 232,0 млн. рублей;</w:t>
      </w:r>
    </w:p>
    <w:p w:rsidR="00770074" w:rsidRPr="008E6D4D" w:rsidRDefault="00770074" w:rsidP="00BE26A7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расходам </w:t>
      </w:r>
      <w:r w:rsidRPr="008E6D4D">
        <w:rPr>
          <w:rFonts w:ascii="Times New Roman" w:eastAsia="Times New Roman" w:hAnsi="Times New Roman" w:cs="Times New Roman"/>
          <w:sz w:val="28"/>
          <w:szCs w:val="28"/>
        </w:rPr>
        <w:t>– 4 304,0 млн. рублей.</w:t>
      </w:r>
    </w:p>
    <w:p w:rsidR="00770074" w:rsidRPr="008E6D4D" w:rsidRDefault="00770074" w:rsidP="00BE26A7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t>Уменьшение основных параметров бюджета района 2021 года по отношению к 2020 году обусловлено снижением отдельных налоговых и неналоговых доходов, безвозмездных поступлений из бюджета автономного округа.</w:t>
      </w:r>
    </w:p>
    <w:p w:rsidR="00770074" w:rsidRPr="008E6D4D" w:rsidRDefault="00770074" w:rsidP="00BE26A7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b/>
          <w:sz w:val="28"/>
          <w:szCs w:val="28"/>
        </w:rPr>
        <w:t>На 2022 и 2023 годы</w:t>
      </w: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 бюджет района спрогнозирован соответственно:</w:t>
      </w:r>
    </w:p>
    <w:p w:rsidR="00770074" w:rsidRPr="008E6D4D" w:rsidRDefault="00770074" w:rsidP="00BE26A7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доходам </w:t>
      </w:r>
      <w:r w:rsidRPr="008E6D4D">
        <w:rPr>
          <w:rFonts w:ascii="Times New Roman" w:eastAsia="Times New Roman" w:hAnsi="Times New Roman" w:cs="Times New Roman"/>
          <w:sz w:val="28"/>
          <w:szCs w:val="28"/>
        </w:rPr>
        <w:t>в сумме 4 243,2 млн. рублей и 4 238,3 млн. рублей;</w:t>
      </w:r>
    </w:p>
    <w:p w:rsidR="00770074" w:rsidRPr="008E6D4D" w:rsidRDefault="00770074" w:rsidP="00BE26A7">
      <w:pPr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b/>
          <w:sz w:val="28"/>
          <w:szCs w:val="28"/>
        </w:rPr>
        <w:t xml:space="preserve">по расходам </w:t>
      </w:r>
      <w:r w:rsidRPr="008E6D4D">
        <w:rPr>
          <w:rFonts w:ascii="Times New Roman" w:hAnsi="Times New Roman" w:cs="Times New Roman"/>
          <w:sz w:val="28"/>
          <w:szCs w:val="28"/>
        </w:rPr>
        <w:t>в сумме 4 314,2 млн. рублей и 4 308,3 млн. рублей.</w:t>
      </w:r>
    </w:p>
    <w:p w:rsidR="00770074" w:rsidRPr="008E6D4D" w:rsidRDefault="00770074" w:rsidP="00BE26A7">
      <w:pPr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 xml:space="preserve">Расчетный </w:t>
      </w:r>
      <w:r w:rsidRPr="008E6D4D">
        <w:rPr>
          <w:rFonts w:ascii="Times New Roman" w:hAnsi="Times New Roman" w:cs="Times New Roman"/>
          <w:b/>
          <w:sz w:val="28"/>
          <w:szCs w:val="28"/>
        </w:rPr>
        <w:t>дефицит</w:t>
      </w:r>
      <w:r w:rsidRPr="008E6D4D">
        <w:rPr>
          <w:rFonts w:ascii="Times New Roman" w:hAnsi="Times New Roman" w:cs="Times New Roman"/>
          <w:sz w:val="28"/>
          <w:szCs w:val="28"/>
        </w:rPr>
        <w:t xml:space="preserve"> бюджета района в планируемом бюджетном цикле составит в:</w:t>
      </w:r>
    </w:p>
    <w:p w:rsidR="00770074" w:rsidRPr="008E6D4D" w:rsidRDefault="00770074" w:rsidP="00BE26A7">
      <w:pPr>
        <w:spacing w:after="0" w:line="240" w:lineRule="auto"/>
        <w:ind w:right="5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2021 году – 72,0 млн. рублей;</w:t>
      </w:r>
    </w:p>
    <w:p w:rsidR="00770074" w:rsidRPr="008E6D4D" w:rsidRDefault="00770074" w:rsidP="00BE26A7">
      <w:pPr>
        <w:spacing w:after="0" w:line="240" w:lineRule="auto"/>
        <w:ind w:right="5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2022 году –71,0 млн. рублей;</w:t>
      </w:r>
    </w:p>
    <w:p w:rsidR="00770074" w:rsidRPr="008E6D4D" w:rsidRDefault="00770074" w:rsidP="00BE26A7">
      <w:pPr>
        <w:spacing w:after="0" w:line="240" w:lineRule="auto"/>
        <w:ind w:right="5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2023 году –70,0 млн. рублей.</w:t>
      </w:r>
    </w:p>
    <w:p w:rsidR="00770074" w:rsidRPr="008E6D4D" w:rsidRDefault="00770074" w:rsidP="00BE26A7">
      <w:pPr>
        <w:spacing w:after="0" w:line="240" w:lineRule="auto"/>
        <w:ind w:right="5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Источниками финансирования дефицита бюджета района планируются остатки средств на счете на начало очередного финансового года.</w:t>
      </w:r>
    </w:p>
    <w:p w:rsidR="00770074" w:rsidRPr="008E6D4D" w:rsidRDefault="00770074" w:rsidP="00BE26A7">
      <w:pPr>
        <w:spacing w:after="0" w:line="240" w:lineRule="auto"/>
        <w:ind w:right="5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0074" w:rsidRPr="008E6D4D" w:rsidRDefault="00770074" w:rsidP="00BE26A7">
      <w:pPr>
        <w:spacing w:after="0" w:line="240" w:lineRule="auto"/>
        <w:ind w:right="5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Бюджетные проектировки на 2021-2023 годы остаются социально -ориентированными. Проектируемые расходы бюджета района сформированы с учётом полного финансового обеспечения социально значимых расходных обязательств.</w:t>
      </w:r>
    </w:p>
    <w:p w:rsidR="00770074" w:rsidRPr="008E6D4D" w:rsidRDefault="00770074" w:rsidP="00BE26A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t>В планируемом трехлетнем периоде в рамках  муниципальных программ района запланированы расходы на:</w:t>
      </w:r>
    </w:p>
    <w:p w:rsidR="00770074" w:rsidRPr="008E6D4D" w:rsidRDefault="00770074" w:rsidP="00BE26A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t>предоставление дополнительных мер социальной поддержки отдельным категориям граждан;</w:t>
      </w:r>
    </w:p>
    <w:p w:rsidR="00770074" w:rsidRPr="008E6D4D" w:rsidRDefault="00770074" w:rsidP="00BE26A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t>поддержку основных отраслей сельскохозяйственного производства, субъектов малого и среднего предпринимательства;</w:t>
      </w:r>
    </w:p>
    <w:p w:rsidR="00770074" w:rsidRPr="008E6D4D" w:rsidRDefault="00770074" w:rsidP="00BE26A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t>обеспечение жильем отдельных категорий граждан;</w:t>
      </w:r>
    </w:p>
    <w:p w:rsidR="00770074" w:rsidRPr="008E6D4D" w:rsidRDefault="00770074" w:rsidP="00BE26A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t>капитальный ремонт коммунальных объектов;</w:t>
      </w:r>
    </w:p>
    <w:p w:rsidR="00770074" w:rsidRPr="008E6D4D" w:rsidRDefault="00770074" w:rsidP="00BE26A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t>предоставление субсидий предприятиям жилищно-коммунального комплекса, транспортным предприятиям;</w:t>
      </w:r>
    </w:p>
    <w:p w:rsidR="00770074" w:rsidRPr="008E6D4D" w:rsidRDefault="00770074" w:rsidP="00BE26A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t>дорожную деятельность;</w:t>
      </w:r>
    </w:p>
    <w:p w:rsidR="00770074" w:rsidRPr="008E6D4D" w:rsidRDefault="00770074" w:rsidP="00BE26A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t>формирование комфортной городской среды и реализацию инициативных проектов граждан;</w:t>
      </w:r>
    </w:p>
    <w:p w:rsidR="00770074" w:rsidRPr="008E6D4D" w:rsidRDefault="00770074" w:rsidP="00BE26A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t>и другие социально-значимые расходы.</w:t>
      </w:r>
    </w:p>
    <w:p w:rsidR="00770074" w:rsidRPr="008E6D4D" w:rsidRDefault="00770074" w:rsidP="00BE26A7">
      <w:pPr>
        <w:spacing w:after="0" w:line="240" w:lineRule="auto"/>
        <w:ind w:right="5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0074" w:rsidRPr="008E6D4D" w:rsidRDefault="00770074" w:rsidP="00BE26A7">
      <w:pPr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t>Индексация фонда оплаты труда работников муниципальных учреждений района и поселений не предусмотрена, в связи с отсутствием решений на федеральном и региональном уровнях.</w:t>
      </w:r>
    </w:p>
    <w:p w:rsidR="00770074" w:rsidRPr="008E6D4D" w:rsidRDefault="00770074" w:rsidP="00BE26A7">
      <w:pPr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 xml:space="preserve">Обеспечение минимального размера оплаты труда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местностях, обеспечение целевых показателей оплаты труда работников, подпадающих под </w:t>
      </w:r>
      <w:r w:rsidRPr="008E6D4D">
        <w:rPr>
          <w:rFonts w:ascii="Times New Roman" w:hAnsi="Times New Roman" w:cs="Times New Roman"/>
          <w:sz w:val="28"/>
          <w:szCs w:val="28"/>
        </w:rPr>
        <w:lastRenderedPageBreak/>
        <w:t>действие указов Президента Российской Федерации от 2012 года, осуществляется в пределах предусмотренных ассигнований на реализацию муниципальных программ района.</w:t>
      </w:r>
    </w:p>
    <w:p w:rsidR="00770074" w:rsidRPr="008E6D4D" w:rsidRDefault="00770074" w:rsidP="00BE26A7">
      <w:pPr>
        <w:spacing w:after="0" w:line="240" w:lineRule="auto"/>
        <w:ind w:right="5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0074" w:rsidRPr="008E6D4D" w:rsidRDefault="00770074" w:rsidP="00BE26A7">
      <w:pPr>
        <w:spacing w:after="0" w:line="240" w:lineRule="auto"/>
        <w:ind w:right="5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С 2021 года перечень муниципальных программ района дополнен двумя новыми муниципальными программами:</w:t>
      </w:r>
    </w:p>
    <w:p w:rsidR="00770074" w:rsidRPr="008E6D4D" w:rsidRDefault="00770074" w:rsidP="00BE26A7">
      <w:pPr>
        <w:numPr>
          <w:ilvl w:val="0"/>
          <w:numId w:val="7"/>
        </w:numPr>
        <w:spacing w:after="0" w:line="240" w:lineRule="auto"/>
        <w:ind w:left="0" w:right="5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«Строительство (реконструкция), капитальный и текущий ремонт объектов Нижневартовского района». </w:t>
      </w:r>
    </w:p>
    <w:p w:rsidR="00770074" w:rsidRPr="008E6D4D" w:rsidRDefault="00770074" w:rsidP="00BE26A7">
      <w:pPr>
        <w:spacing w:after="0" w:line="240" w:lineRule="auto"/>
        <w:ind w:right="5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t>В рамках муниципальной программы планируется финансирование строительства, капитального и текущего ремонта объектов муниципальной собственности в сфере образования, культуры, физической культуры и спорта,  объектов административного назначения и жилищного хозяйства.</w:t>
      </w:r>
    </w:p>
    <w:p w:rsidR="00770074" w:rsidRPr="008E6D4D" w:rsidRDefault="00770074" w:rsidP="00BE26A7">
      <w:pPr>
        <w:spacing w:after="0" w:line="240" w:lineRule="auto"/>
        <w:ind w:right="5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2)</w:t>
      </w:r>
      <w:r w:rsidRPr="008E6D4D">
        <w:rPr>
          <w:rFonts w:ascii="Times New Roman" w:hAnsi="Times New Roman" w:cs="Times New Roman"/>
          <w:sz w:val="28"/>
          <w:szCs w:val="28"/>
        </w:rPr>
        <w:tab/>
        <w:t>«Повышение эффективности управления Нижневартовским районом».</w:t>
      </w:r>
    </w:p>
    <w:p w:rsidR="00770074" w:rsidRPr="008E6D4D" w:rsidRDefault="00770074" w:rsidP="00BE2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проекта бюджета района с жителями района позволило определить приоритеты бюджетной политики, объемы средств, которых будут направлены в ту или иную отрасль. </w:t>
      </w:r>
    </w:p>
    <w:p w:rsidR="00770074" w:rsidRPr="008E6D4D" w:rsidRDefault="00770074" w:rsidP="00BE26A7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t>Расходы бюджета района на 2021 год в рамках муниципальных программ спрогнозированы в следующих размерах:</w:t>
      </w:r>
    </w:p>
    <w:p w:rsidR="00770074" w:rsidRPr="008E6D4D" w:rsidRDefault="00770074" w:rsidP="00BE26A7">
      <w:pPr>
        <w:spacing w:after="0" w:line="240" w:lineRule="auto"/>
        <w:ind w:firstLine="851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«Развитие образования в Нижневартовском районе» - </w:t>
      </w:r>
      <w:r w:rsidRPr="008E6D4D">
        <w:rPr>
          <w:rFonts w:ascii="Times New Roman" w:eastAsia="Times New Roman" w:hAnsi="Times New Roman" w:cs="Times New Roman"/>
          <w:b/>
          <w:sz w:val="28"/>
          <w:szCs w:val="28"/>
        </w:rPr>
        <w:t>1 844,1</w:t>
      </w: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 млн. рублей, что составляет 42,8 % от общего объема расходов бюджета;</w:t>
      </w:r>
    </w:p>
    <w:p w:rsidR="00770074" w:rsidRPr="008E6D4D" w:rsidRDefault="00770074" w:rsidP="00BE2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 xml:space="preserve">«Социальная поддержка жителей Нижневартовского района» - </w:t>
      </w:r>
      <w:r w:rsidRPr="008E6D4D">
        <w:rPr>
          <w:rFonts w:ascii="Times New Roman" w:hAnsi="Times New Roman" w:cs="Times New Roman"/>
          <w:b/>
          <w:sz w:val="28"/>
          <w:szCs w:val="28"/>
        </w:rPr>
        <w:t>4,8</w:t>
      </w:r>
      <w:r w:rsidRPr="008E6D4D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770074" w:rsidRPr="008E6D4D" w:rsidRDefault="00770074" w:rsidP="00BE26A7">
      <w:pPr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«Устойчивое развитие коренных малочисленных народов Севера в Нижневартовском районе» - </w:t>
      </w:r>
      <w:r w:rsidRPr="008E6D4D">
        <w:rPr>
          <w:rFonts w:ascii="Times New Roman" w:eastAsia="Times New Roman" w:hAnsi="Times New Roman" w:cs="Times New Roman"/>
          <w:b/>
          <w:sz w:val="28"/>
          <w:szCs w:val="28"/>
        </w:rPr>
        <w:t>5,3</w:t>
      </w: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 млн. рублей;</w:t>
      </w:r>
    </w:p>
    <w:p w:rsidR="00770074" w:rsidRPr="008E6D4D" w:rsidRDefault="00770074" w:rsidP="00BE26A7">
      <w:pPr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«Культурное пространство Нижневартовского района» - </w:t>
      </w:r>
      <w:r w:rsidRPr="008E6D4D">
        <w:rPr>
          <w:rFonts w:ascii="Times New Roman" w:eastAsia="Times New Roman" w:hAnsi="Times New Roman" w:cs="Times New Roman"/>
          <w:b/>
          <w:sz w:val="28"/>
          <w:szCs w:val="28"/>
        </w:rPr>
        <w:t>345,8</w:t>
      </w: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 млн. рублей, что составляет 8,0 % от общего объема расходов бюджета;</w:t>
      </w:r>
    </w:p>
    <w:p w:rsidR="00770074" w:rsidRPr="008E6D4D" w:rsidRDefault="00770074" w:rsidP="00BE26A7">
      <w:pPr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«Развитие физической культуры и спорта в Нижневартовском районе» - </w:t>
      </w:r>
      <w:r w:rsidRPr="008E6D4D">
        <w:rPr>
          <w:rFonts w:ascii="Times New Roman" w:eastAsia="Times New Roman" w:hAnsi="Times New Roman" w:cs="Times New Roman"/>
          <w:b/>
          <w:sz w:val="28"/>
          <w:szCs w:val="28"/>
        </w:rPr>
        <w:t>159,0</w:t>
      </w: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 млн. рублей, что составляет 3,7 % от общего объема расходов бюджета;</w:t>
      </w:r>
    </w:p>
    <w:p w:rsidR="00770074" w:rsidRPr="008E6D4D" w:rsidRDefault="00770074" w:rsidP="00BE26A7">
      <w:pPr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«Развитие малого и среднего предпринимательства, агропромышленного комплекса и рынков сельскохозяйственной продукции, сырья и продовольствия в Нижневартовском районе» - </w:t>
      </w:r>
      <w:r w:rsidRPr="008E6D4D">
        <w:rPr>
          <w:rFonts w:ascii="Times New Roman" w:eastAsia="Times New Roman" w:hAnsi="Times New Roman" w:cs="Times New Roman"/>
          <w:b/>
          <w:sz w:val="28"/>
          <w:szCs w:val="28"/>
        </w:rPr>
        <w:t>74,2</w:t>
      </w: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 млн. рублей, что составляет 1,7 % от общего объема расходов бюджета;</w:t>
      </w:r>
    </w:p>
    <w:p w:rsidR="00770074" w:rsidRPr="008E6D4D" w:rsidRDefault="00770074" w:rsidP="00BE26A7">
      <w:pPr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«Развитие жилищной сферы в Нижневартовском районе» - </w:t>
      </w:r>
      <w:r w:rsidRPr="008E6D4D">
        <w:rPr>
          <w:rFonts w:ascii="Times New Roman" w:eastAsia="Times New Roman" w:hAnsi="Times New Roman" w:cs="Times New Roman"/>
          <w:b/>
          <w:sz w:val="28"/>
          <w:szCs w:val="28"/>
        </w:rPr>
        <w:t>98,9</w:t>
      </w: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 млн. рублей, что составляет 2,3 % от общего объема расходов бюджета;</w:t>
      </w:r>
    </w:p>
    <w:p w:rsidR="00770074" w:rsidRPr="008E6D4D" w:rsidRDefault="00770074" w:rsidP="00BE26A7">
      <w:pPr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«Жилищно-коммунальный комплекс и городская среда в Нижневартовском районе» - </w:t>
      </w:r>
      <w:r w:rsidRPr="008E6D4D">
        <w:rPr>
          <w:rFonts w:ascii="Times New Roman" w:eastAsia="Times New Roman" w:hAnsi="Times New Roman" w:cs="Times New Roman"/>
          <w:b/>
          <w:sz w:val="28"/>
          <w:szCs w:val="28"/>
        </w:rPr>
        <w:t>190,0</w:t>
      </w: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 млн. рублей, что составляет 4,4 % от общего объема расходов бюджета;</w:t>
      </w:r>
    </w:p>
    <w:p w:rsidR="00770074" w:rsidRPr="008E6D4D" w:rsidRDefault="00770074" w:rsidP="00BE26A7">
      <w:pPr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«Развитие транспортной системы Нижневартовского района» - </w:t>
      </w:r>
      <w:r w:rsidRPr="008E6D4D">
        <w:rPr>
          <w:rFonts w:ascii="Times New Roman" w:eastAsia="Times New Roman" w:hAnsi="Times New Roman" w:cs="Times New Roman"/>
          <w:b/>
          <w:sz w:val="28"/>
          <w:szCs w:val="28"/>
        </w:rPr>
        <w:t>115,0</w:t>
      </w: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 млн. рублей, что составляет 2,7 % от общего объема расходов бюджета;</w:t>
      </w:r>
    </w:p>
    <w:p w:rsidR="00770074" w:rsidRPr="008E6D4D" w:rsidRDefault="00770074" w:rsidP="00BE26A7">
      <w:pPr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«Управление муниципальным имуществом Нижневартовского района» - </w:t>
      </w:r>
      <w:r w:rsidRPr="008E6D4D">
        <w:rPr>
          <w:rFonts w:ascii="Times New Roman" w:eastAsia="Times New Roman" w:hAnsi="Times New Roman" w:cs="Times New Roman"/>
          <w:b/>
          <w:sz w:val="28"/>
          <w:szCs w:val="28"/>
        </w:rPr>
        <w:t>47,8</w:t>
      </w: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 млн. рублей;</w:t>
      </w:r>
    </w:p>
    <w:p w:rsidR="00770074" w:rsidRPr="008E6D4D" w:rsidRDefault="00770074" w:rsidP="00BE26A7">
      <w:pPr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«Безопасность жизнедеятельности в Нижневартовском районе» - </w:t>
      </w:r>
      <w:r w:rsidRPr="008E6D4D">
        <w:rPr>
          <w:rFonts w:ascii="Times New Roman" w:eastAsia="Times New Roman" w:hAnsi="Times New Roman" w:cs="Times New Roman"/>
          <w:b/>
          <w:sz w:val="28"/>
          <w:szCs w:val="28"/>
        </w:rPr>
        <w:t>41,7</w:t>
      </w: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 млн. рублей;</w:t>
      </w:r>
    </w:p>
    <w:p w:rsidR="00770074" w:rsidRPr="008E6D4D" w:rsidRDefault="00770074" w:rsidP="00BE26A7">
      <w:pPr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«Профилактика правонарушений в сфере общественного порядка в Нижневартовском районе» - </w:t>
      </w:r>
      <w:r w:rsidRPr="008E6D4D">
        <w:rPr>
          <w:rFonts w:ascii="Times New Roman" w:eastAsia="Times New Roman" w:hAnsi="Times New Roman" w:cs="Times New Roman"/>
          <w:b/>
          <w:sz w:val="28"/>
          <w:szCs w:val="28"/>
        </w:rPr>
        <w:t>0,2</w:t>
      </w: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 млн. рублей;</w:t>
      </w:r>
    </w:p>
    <w:p w:rsidR="00770074" w:rsidRPr="008E6D4D" w:rsidRDefault="00770074" w:rsidP="00BE26A7">
      <w:pPr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«Профилактика терроризма и экстремизма, укрепление межнационального и межконфессионального согласия в Нижневартовском районе» - </w:t>
      </w:r>
      <w:r w:rsidRPr="008E6D4D">
        <w:rPr>
          <w:rFonts w:ascii="Times New Roman" w:eastAsia="Times New Roman" w:hAnsi="Times New Roman" w:cs="Times New Roman"/>
          <w:b/>
          <w:sz w:val="28"/>
          <w:szCs w:val="28"/>
        </w:rPr>
        <w:t>0,2</w:t>
      </w: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 млн. рублей;</w:t>
      </w:r>
    </w:p>
    <w:p w:rsidR="00770074" w:rsidRPr="008E6D4D" w:rsidRDefault="00770074" w:rsidP="00BE26A7">
      <w:pPr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экологической безопасности в Нижневартовском районе» - </w:t>
      </w:r>
      <w:r w:rsidRPr="008E6D4D">
        <w:rPr>
          <w:rFonts w:ascii="Times New Roman" w:eastAsia="Times New Roman" w:hAnsi="Times New Roman" w:cs="Times New Roman"/>
          <w:b/>
          <w:sz w:val="28"/>
          <w:szCs w:val="28"/>
        </w:rPr>
        <w:t>0,2</w:t>
      </w: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 млн. рублей;</w:t>
      </w:r>
    </w:p>
    <w:p w:rsidR="00770074" w:rsidRPr="008E6D4D" w:rsidRDefault="00770074" w:rsidP="00BE26A7">
      <w:pPr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t>«Информационное общество Нижневартовского района» -</w:t>
      </w:r>
      <w:r w:rsidRPr="008E6D4D">
        <w:rPr>
          <w:rFonts w:ascii="Times New Roman" w:eastAsia="Times New Roman" w:hAnsi="Times New Roman" w:cs="Times New Roman"/>
          <w:b/>
          <w:sz w:val="28"/>
          <w:szCs w:val="28"/>
        </w:rPr>
        <w:t>11,8</w:t>
      </w: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 млн. рублей;</w:t>
      </w:r>
    </w:p>
    <w:p w:rsidR="00770074" w:rsidRPr="008E6D4D" w:rsidRDefault="00770074" w:rsidP="00BE26A7">
      <w:pPr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«Развитие муниципальной службы в Нижневартовском районе» - </w:t>
      </w:r>
      <w:r w:rsidRPr="008E6D4D">
        <w:rPr>
          <w:rFonts w:ascii="Times New Roman" w:eastAsia="Times New Roman" w:hAnsi="Times New Roman" w:cs="Times New Roman"/>
          <w:b/>
          <w:sz w:val="28"/>
          <w:szCs w:val="28"/>
        </w:rPr>
        <w:t>0,4</w:t>
      </w: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 млн. рублей;</w:t>
      </w:r>
    </w:p>
    <w:p w:rsidR="00770074" w:rsidRPr="008E6D4D" w:rsidRDefault="00770074" w:rsidP="00BE26A7">
      <w:pPr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«Развитие гражданского общества Нижневартовском районе» - </w:t>
      </w:r>
      <w:r w:rsidRPr="008E6D4D">
        <w:rPr>
          <w:rFonts w:ascii="Times New Roman" w:eastAsia="Times New Roman" w:hAnsi="Times New Roman" w:cs="Times New Roman"/>
          <w:b/>
          <w:sz w:val="28"/>
          <w:szCs w:val="28"/>
        </w:rPr>
        <w:t>0,7</w:t>
      </w: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 млн. рублей;</w:t>
      </w:r>
    </w:p>
    <w:p w:rsidR="00770074" w:rsidRPr="008E6D4D" w:rsidRDefault="00770074" w:rsidP="00BE26A7">
      <w:pPr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«Управление в сфере муниципальных финансов в Нижневартовском районе» - </w:t>
      </w:r>
      <w:r w:rsidRPr="008E6D4D">
        <w:rPr>
          <w:rFonts w:ascii="Times New Roman" w:eastAsia="Times New Roman" w:hAnsi="Times New Roman" w:cs="Times New Roman"/>
          <w:b/>
          <w:sz w:val="28"/>
          <w:szCs w:val="28"/>
        </w:rPr>
        <w:t>596,1</w:t>
      </w: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 млн. рублей, что составляет 13,8 % от общего объема расходов бюджета;</w:t>
      </w:r>
    </w:p>
    <w:p w:rsidR="00770074" w:rsidRPr="008E6D4D" w:rsidRDefault="00770074" w:rsidP="00BE26A7">
      <w:pPr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«Строительство (реконструкция), капитальный и текущий ремонт объектов Нижневартовского района» - </w:t>
      </w:r>
      <w:r w:rsidRPr="008E6D4D">
        <w:rPr>
          <w:rFonts w:ascii="Times New Roman" w:eastAsia="Times New Roman" w:hAnsi="Times New Roman" w:cs="Times New Roman"/>
          <w:b/>
          <w:sz w:val="28"/>
          <w:szCs w:val="28"/>
        </w:rPr>
        <w:t>48,8</w:t>
      </w: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 млн. рублей;</w:t>
      </w:r>
    </w:p>
    <w:p w:rsidR="00770074" w:rsidRPr="008E6D4D" w:rsidRDefault="00770074" w:rsidP="00BE26A7">
      <w:pPr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«Повышение эффективности управления Нижневартовским районом» - </w:t>
      </w:r>
      <w:r w:rsidRPr="008E6D4D">
        <w:rPr>
          <w:rFonts w:ascii="Times New Roman" w:eastAsia="Times New Roman" w:hAnsi="Times New Roman" w:cs="Times New Roman"/>
          <w:b/>
          <w:sz w:val="28"/>
          <w:szCs w:val="28"/>
        </w:rPr>
        <w:t>719,0</w:t>
      </w: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 млн. рублей, что составляет 16,7 % от общего объема расходов бюджета.</w:t>
      </w:r>
    </w:p>
    <w:p w:rsidR="00770074" w:rsidRPr="008E6D4D" w:rsidRDefault="00770074" w:rsidP="00BE26A7">
      <w:pPr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074" w:rsidRPr="008E6D4D" w:rsidRDefault="00770074" w:rsidP="00BE26A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Бюджет района 2021-2023 годов  социально ориентирован с сохранением направлений, определенных прогнозом социально-экономического развития района.</w:t>
      </w:r>
    </w:p>
    <w:p w:rsidR="00770074" w:rsidRPr="008E6D4D" w:rsidRDefault="00CE1FDD" w:rsidP="008E6D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0074" w:rsidRPr="008E6D4D">
        <w:rPr>
          <w:rFonts w:ascii="Times New Roman" w:eastAsia="Times New Roman" w:hAnsi="Times New Roman" w:cs="Times New Roman"/>
          <w:sz w:val="28"/>
          <w:szCs w:val="28"/>
          <w:lang w:eastAsia="ru-RU"/>
        </w:rPr>
        <w:t>12.11.2020 года</w:t>
      </w:r>
      <w:r w:rsidR="00770074" w:rsidRPr="008E6D4D">
        <w:rPr>
          <w:rFonts w:ascii="Times New Roman" w:eastAsia="Times New Roman" w:hAnsi="Times New Roman" w:cs="Times New Roman"/>
          <w:sz w:val="28"/>
          <w:szCs w:val="28"/>
        </w:rPr>
        <w:t xml:space="preserve"> в 18 часов местного времени в здании муниципального автономного учреждения «Спортивная школа Нижневартовского района», расположенного по адресу: пгт. Излучинск, пер. Молодежный, д.3, </w:t>
      </w:r>
      <w:r w:rsidR="00770074" w:rsidRPr="008E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состоятся публичные слушания по проекту решения Думы  о бюджете района на 2021-2023 годы. </w:t>
      </w:r>
    </w:p>
    <w:p w:rsidR="00770074" w:rsidRPr="008E6D4D" w:rsidRDefault="00770074" w:rsidP="00BE2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бюджета района на 2021-2023 годы опубликован в приложении к районной газете «Новости Приобья» «Официальный бюллетень» от 27.10.2020 года, а также размещен на официальном сайте администрации района.</w:t>
      </w:r>
    </w:p>
    <w:p w:rsidR="00770074" w:rsidRPr="008E6D4D" w:rsidRDefault="00770074" w:rsidP="00BE2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общественники приглашаем принять участие в публичных слушаниях.</w:t>
      </w:r>
    </w:p>
    <w:p w:rsidR="008E6D4D" w:rsidRPr="008E6D4D" w:rsidRDefault="008E6D4D" w:rsidP="008E6D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6D4D" w:rsidRPr="008E6D4D" w:rsidRDefault="008E6D4D" w:rsidP="008E6D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D4D">
        <w:rPr>
          <w:rFonts w:ascii="Times New Roman" w:hAnsi="Times New Roman" w:cs="Times New Roman"/>
          <w:b/>
          <w:color w:val="000000"/>
          <w:sz w:val="28"/>
          <w:szCs w:val="28"/>
        </w:rPr>
        <w:t>Решили:</w:t>
      </w:r>
    </w:p>
    <w:p w:rsidR="008E6D4D" w:rsidRPr="008E6D4D" w:rsidRDefault="008E6D4D" w:rsidP="008E6D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4D">
        <w:rPr>
          <w:rFonts w:ascii="Times New Roman" w:hAnsi="Times New Roman" w:cs="Times New Roman"/>
          <w:color w:val="000000"/>
          <w:sz w:val="28"/>
          <w:szCs w:val="28"/>
        </w:rPr>
        <w:t>Принять информацию к сведению.</w:t>
      </w:r>
    </w:p>
    <w:p w:rsidR="00A83B9A" w:rsidRPr="008E6D4D" w:rsidRDefault="00A83B9A" w:rsidP="00BE26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3B9A" w:rsidRPr="008E6D4D" w:rsidRDefault="00A83B9A" w:rsidP="00BE26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D4D">
        <w:rPr>
          <w:rFonts w:ascii="Times New Roman" w:hAnsi="Times New Roman" w:cs="Times New Roman"/>
          <w:b/>
          <w:color w:val="000000"/>
          <w:sz w:val="28"/>
          <w:szCs w:val="28"/>
        </w:rPr>
        <w:t>Голосовали:</w:t>
      </w:r>
    </w:p>
    <w:p w:rsidR="00A83B9A" w:rsidRPr="008E6D4D" w:rsidRDefault="00A83B9A" w:rsidP="00BE26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4D">
        <w:rPr>
          <w:rFonts w:ascii="Times New Roman" w:hAnsi="Times New Roman" w:cs="Times New Roman"/>
          <w:color w:val="000000"/>
          <w:sz w:val="28"/>
          <w:szCs w:val="28"/>
        </w:rPr>
        <w:t>«ЗА» -</w:t>
      </w:r>
      <w:r w:rsidR="009C30F8" w:rsidRPr="008E6D4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E6D4D" w:rsidRPr="008E6D4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E6D4D">
        <w:rPr>
          <w:rFonts w:ascii="Times New Roman" w:hAnsi="Times New Roman" w:cs="Times New Roman"/>
          <w:color w:val="000000"/>
          <w:sz w:val="28"/>
          <w:szCs w:val="28"/>
        </w:rPr>
        <w:t>, «ПРОТИВ» -0, «ВОЗДЕРЖАЛСЯ»-0.</w:t>
      </w:r>
    </w:p>
    <w:p w:rsidR="008E6D4D" w:rsidRPr="008E6D4D" w:rsidRDefault="008E6D4D" w:rsidP="00BE26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6C95" w:rsidRPr="008E6D4D" w:rsidRDefault="008E6D4D" w:rsidP="00BE26A7">
      <w:pPr>
        <w:pStyle w:val="a3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E6D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пятому вопросу </w:t>
      </w:r>
      <w:r w:rsidR="00845D2C" w:rsidRPr="008E6D4D">
        <w:rPr>
          <w:rFonts w:ascii="Times New Roman" w:hAnsi="Times New Roman" w:cs="Times New Roman"/>
          <w:b/>
          <w:color w:val="000000"/>
          <w:sz w:val="28"/>
          <w:szCs w:val="28"/>
        </w:rPr>
        <w:t>Ковалькову В.М., Кузнецову Н.В., Марченко Ю.Н.</w:t>
      </w:r>
      <w:r w:rsidRPr="008E6D4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845D2C" w:rsidRPr="008E6D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016B6" w:rsidRPr="008E6D4D" w:rsidRDefault="006016B6" w:rsidP="008E6D4D">
      <w:pPr>
        <w:pStyle w:val="a3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E6D4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Кузнецо</w:t>
      </w:r>
      <w:r w:rsidR="008E6D4D" w:rsidRPr="008E6D4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ва Н.В</w:t>
      </w:r>
      <w:r w:rsidR="008E6D4D" w:rsidRPr="008E6D4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.: </w:t>
      </w:r>
      <w:r w:rsidRPr="008E6D4D">
        <w:rPr>
          <w:rFonts w:ascii="Times New Roman" w:hAnsi="Times New Roman" w:cs="Times New Roman"/>
          <w:sz w:val="28"/>
          <w:szCs w:val="28"/>
        </w:rPr>
        <w:t xml:space="preserve">В </w:t>
      </w:r>
      <w:r w:rsidRPr="008E6D4D">
        <w:rPr>
          <w:rFonts w:ascii="Times New Roman" w:eastAsia="Times New Roman" w:hAnsi="Times New Roman" w:cs="Times New Roman"/>
          <w:sz w:val="28"/>
          <w:szCs w:val="28"/>
        </w:rPr>
        <w:t>районе волонтерское движение активно развивается, за последние три года количество зарегистрированных добровольцев увеличилось с 1200 в 2018 году до более 2000 в 2020 году.</w:t>
      </w:r>
    </w:p>
    <w:p w:rsidR="006016B6" w:rsidRPr="008E6D4D" w:rsidRDefault="006016B6" w:rsidP="00BE26A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С 2009 года осуществляет свою деятельность волонтёрское движение Нижневартовского района «Рука помощи»,</w:t>
      </w: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 одна из главных задач которого - формирование у молодого поколения активной гражданской позиции и чувства </w:t>
      </w:r>
      <w:r w:rsidRPr="008E6D4D">
        <w:rPr>
          <w:rFonts w:ascii="Times New Roman" w:eastAsia="Times New Roman" w:hAnsi="Times New Roman" w:cs="Times New Roman"/>
          <w:sz w:val="28"/>
          <w:szCs w:val="28"/>
        </w:rPr>
        <w:lastRenderedPageBreak/>
        <w:t>сопричастности к процессам, происходящим в стране, истории и культуре России.</w:t>
      </w:r>
    </w:p>
    <w:p w:rsidR="006016B6" w:rsidRPr="008E6D4D" w:rsidRDefault="006016B6" w:rsidP="00BE2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В</w:t>
      </w:r>
      <w:r w:rsidRPr="008E6D4D">
        <w:rPr>
          <w:rFonts w:ascii="Times New Roman" w:eastAsia="Times New Roman" w:hAnsi="Times New Roman" w:cs="Times New Roman"/>
          <w:sz w:val="28"/>
          <w:szCs w:val="28"/>
        </w:rPr>
        <w:t xml:space="preserve"> 2016 году </w:t>
      </w:r>
      <w:r w:rsidRPr="008E6D4D">
        <w:rPr>
          <w:rFonts w:ascii="Times New Roman" w:hAnsi="Times New Roman" w:cs="Times New Roman"/>
          <w:sz w:val="28"/>
          <w:szCs w:val="28"/>
        </w:rPr>
        <w:t xml:space="preserve">создан и действует муниципальный штаб Всероссийской общественной организации «Волонтеры Победы», добровольцы реализуют на территории района единый план мероприятий Всероссийского общественного движения «Волонтеры Победы», в соответствии с которым проводятся </w:t>
      </w:r>
      <w:r w:rsidRPr="008E6D4D">
        <w:rPr>
          <w:rFonts w:ascii="Times New Roman" w:hAnsi="Times New Roman"/>
          <w:sz w:val="28"/>
          <w:szCs w:val="28"/>
        </w:rPr>
        <w:t>Всероссийские патриотические акций, флешмобы, исторические квесты</w:t>
      </w:r>
      <w:r w:rsidRPr="008E6D4D">
        <w:rPr>
          <w:rFonts w:ascii="Times New Roman" w:hAnsi="Times New Roman" w:cs="Times New Roman"/>
          <w:sz w:val="28"/>
          <w:szCs w:val="28"/>
        </w:rPr>
        <w:t>.</w:t>
      </w:r>
    </w:p>
    <w:p w:rsidR="006016B6" w:rsidRPr="008E6D4D" w:rsidRDefault="006016B6" w:rsidP="00BE2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В преддверии празднования 75 - летия Победы в Великой Отечественной войне молодежь  и волонтеры Нижневартовского района приняли активное участие в 13 крупных Международных, Всероссийских и окружных акциях и проектах</w:t>
      </w:r>
      <w:r w:rsidR="00CE1FDD">
        <w:rPr>
          <w:rFonts w:ascii="Times New Roman" w:hAnsi="Times New Roman" w:cs="Times New Roman"/>
          <w:sz w:val="28"/>
          <w:szCs w:val="28"/>
        </w:rPr>
        <w:t>: молодёжный исторический квест</w:t>
      </w:r>
      <w:r w:rsidRPr="008E6D4D">
        <w:rPr>
          <w:rFonts w:ascii="Times New Roman" w:hAnsi="Times New Roman" w:cs="Times New Roman"/>
          <w:sz w:val="28"/>
          <w:szCs w:val="28"/>
        </w:rPr>
        <w:t xml:space="preserve"> «Блокада Ленинграда», Всероссийский исторический квест ко Дню космонавтики, исторический квест «Дальневосточная Победа» исторический квест «Маршалы Победы»; акция «Блокадный хлеб»; акция «Письмо Победы»; акция  «Георгиевская ленточка»;</w:t>
      </w:r>
      <w:r w:rsidRPr="008E6D4D">
        <w:rPr>
          <w:sz w:val="28"/>
          <w:szCs w:val="28"/>
        </w:rPr>
        <w:t xml:space="preserve"> </w:t>
      </w:r>
      <w:r w:rsidRPr="008E6D4D">
        <w:rPr>
          <w:rFonts w:ascii="Times New Roman" w:hAnsi="Times New Roman" w:cs="Times New Roman"/>
          <w:sz w:val="28"/>
          <w:szCs w:val="28"/>
        </w:rPr>
        <w:t>акция «#ПоемДвором»; онлайн -акция «Бессмертный полк»; благотворительная акция «Красная гвоздика»;</w:t>
      </w:r>
      <w:r w:rsidRPr="008E6D4D">
        <w:rPr>
          <w:sz w:val="28"/>
          <w:szCs w:val="28"/>
        </w:rPr>
        <w:t xml:space="preserve"> </w:t>
      </w:r>
      <w:r w:rsidRPr="008E6D4D">
        <w:rPr>
          <w:rFonts w:ascii="Times New Roman" w:hAnsi="Times New Roman" w:cs="Times New Roman"/>
          <w:sz w:val="28"/>
          <w:szCs w:val="28"/>
        </w:rPr>
        <w:t>организованы  флешмобы  в социальных сетях («Мы все равно скажем спасибо», «Наследники Победы» «Мирные окна»). Количество участников мероприятий составило свыше 10 000 человек.</w:t>
      </w:r>
    </w:p>
    <w:p w:rsidR="006016B6" w:rsidRPr="008E6D4D" w:rsidRDefault="006016B6" w:rsidP="00BE26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D4D">
        <w:rPr>
          <w:rFonts w:ascii="Times New Roman" w:hAnsi="Times New Roman" w:cs="Times New Roman"/>
          <w:bCs/>
          <w:sz w:val="28"/>
          <w:szCs w:val="28"/>
        </w:rPr>
        <w:t>18 февраля 2020 года стартовал в рамках проекта «Без срока давности» стартовал районный молодежный агитпро</w:t>
      </w:r>
      <w:r w:rsidR="00CE1FDD">
        <w:rPr>
          <w:rFonts w:ascii="Times New Roman" w:hAnsi="Times New Roman" w:cs="Times New Roman"/>
          <w:bCs/>
          <w:sz w:val="28"/>
          <w:szCs w:val="28"/>
        </w:rPr>
        <w:t xml:space="preserve">бег «Дорогами Великой Победы». </w:t>
      </w:r>
      <w:r w:rsidRPr="008E6D4D">
        <w:rPr>
          <w:rFonts w:ascii="Times New Roman" w:hAnsi="Times New Roman" w:cs="Times New Roman"/>
          <w:bCs/>
          <w:sz w:val="28"/>
          <w:szCs w:val="28"/>
        </w:rPr>
        <w:t xml:space="preserve">В 5 сельских поселениях были представлены результаты поисково-исследовательской деятельности о людях, ушедших на фронт из Нижневартовского района, тружениках тыла, проведены: квест-игра «Дорогами Победы», флешмоб «Песни, опаленные войной» и волонтерская акция «Забота» по </w:t>
      </w:r>
      <w:r w:rsidRPr="008E6D4D">
        <w:rPr>
          <w:rFonts w:ascii="Times New Roman" w:hAnsi="Times New Roman" w:cs="Times New Roman"/>
          <w:sz w:val="28"/>
          <w:szCs w:val="28"/>
        </w:rPr>
        <w:t xml:space="preserve">оказанию адресной помощи ветеранам, труженикам тыла, пожилым людям в уборке снега и благоустройству придомовых территорий, приусадебных участков, жилых помещений, в заготовке дров. </w:t>
      </w:r>
      <w:r w:rsidRPr="008E6D4D">
        <w:rPr>
          <w:rFonts w:ascii="Times New Roman" w:hAnsi="Times New Roman" w:cs="Times New Roman"/>
          <w:bCs/>
          <w:sz w:val="28"/>
          <w:szCs w:val="28"/>
        </w:rPr>
        <w:t>Охват участников агитпробега составил 310 человек.   Помощь оказана 23 жителям района.</w:t>
      </w:r>
    </w:p>
    <w:p w:rsidR="006016B6" w:rsidRPr="008E6D4D" w:rsidRDefault="006016B6" w:rsidP="00BE26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8E6D4D">
        <w:rPr>
          <w:rFonts w:ascii="Times New Roman" w:hAnsi="Times New Roman" w:cs="Times New Roman"/>
          <w:bCs/>
          <w:sz w:val="28"/>
          <w:szCs w:val="28"/>
        </w:rPr>
        <w:t>С 13 марта по 9 мая команда медиаволонтёров из 6 человек от Нижневартовского района приняла участие в окружном проекте «Понять. Прожить. Помнить.»,</w:t>
      </w:r>
      <w:r w:rsidRPr="008E6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приуроченном к празднованию 75-й годовщины Победы в Великой Отечественной войне 1941-1945 г.</w:t>
      </w:r>
      <w:r w:rsidRPr="008E6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6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протяжении двух месяцев команда медиаволонтёров на странице социальной сети ВКонтакте размещала исследовательские работ школьников, о том, как именно Великая Отечественная война повлияла на поселения района, семьи и их жизнь. </w:t>
      </w:r>
      <w:r w:rsidRPr="008E6D4D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Медиаволонтёры приобщали молодежь к участию в мероприятиях через запускаемые в социальных сетях конкурсы, интересный контент и нестандартную подачу информации, молодежь района становилась участником и созидателем мероприятий по сохранению исторической памяти.</w:t>
      </w:r>
    </w:p>
    <w:p w:rsidR="006016B6" w:rsidRPr="008E6D4D" w:rsidRDefault="006016B6" w:rsidP="00BE26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D4D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9 мая добровольцы адресно поздравили 25 ветеранов, которым были вручены продуктовые наборы и памятные подарки от администрации Нижневартовского района и предпринимательского сообщества. </w:t>
      </w:r>
    </w:p>
    <w:p w:rsidR="006016B6" w:rsidRPr="008E6D4D" w:rsidRDefault="006016B6" w:rsidP="00BE2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4D">
        <w:rPr>
          <w:rFonts w:ascii="Times New Roman" w:hAnsi="Times New Roman" w:cs="Times New Roman"/>
          <w:sz w:val="28"/>
          <w:szCs w:val="28"/>
        </w:rPr>
        <w:t xml:space="preserve">Все </w:t>
      </w:r>
      <w:r w:rsidRPr="008E6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 организованы в сотрудничестве с администрацией района, администрациями поселений, общественными организациями.</w:t>
      </w:r>
    </w:p>
    <w:p w:rsidR="006016B6" w:rsidRPr="008E6D4D" w:rsidRDefault="006016B6" w:rsidP="00BE2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Год памяти и славы добровольцы района продолжают </w:t>
      </w:r>
      <w:r w:rsidRPr="008E6D4D">
        <w:rPr>
          <w:rFonts w:ascii="Times New Roman" w:hAnsi="Times New Roman" w:cs="Times New Roman"/>
          <w:sz w:val="28"/>
          <w:szCs w:val="28"/>
        </w:rPr>
        <w:t>оказывать адресную помощи ветеранам, труженикам тыла и гражданам 65+</w:t>
      </w:r>
      <w:r w:rsidRPr="008E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районной</w:t>
      </w:r>
      <w:r w:rsidRPr="008E6D4D">
        <w:rPr>
          <w:rFonts w:ascii="Times New Roman" w:hAnsi="Times New Roman" w:cs="Times New Roman"/>
          <w:bCs/>
          <w:sz w:val="28"/>
          <w:szCs w:val="28"/>
        </w:rPr>
        <w:t xml:space="preserve"> акция «Забота».</w:t>
      </w:r>
    </w:p>
    <w:p w:rsidR="006016B6" w:rsidRPr="008E6D4D" w:rsidRDefault="006016B6" w:rsidP="00BE2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Примут участие в организации и проведении мероприятий:</w:t>
      </w:r>
    </w:p>
    <w:p w:rsidR="006016B6" w:rsidRPr="008E6D4D" w:rsidRDefault="006016B6" w:rsidP="00BE2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4D">
        <w:rPr>
          <w:rFonts w:ascii="Times New Roman" w:eastAsia="Times New Roman" w:hAnsi="Times New Roman" w:cs="Times New Roman"/>
          <w:sz w:val="28"/>
          <w:szCs w:val="28"/>
          <w:lang w:eastAsia="ru-RU"/>
        </w:rPr>
        <w:t>с 31 октября по 1 ноября - Международный форум Волонтёров Победы в онлайн формате;</w:t>
      </w:r>
    </w:p>
    <w:p w:rsidR="006016B6" w:rsidRPr="008E6D4D" w:rsidRDefault="006016B6" w:rsidP="00BE2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4D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декабря - во Всероссийской акции «Никто не забыт, ничто не забыто», посвящённой Дню неизвестного солдата;</w:t>
      </w:r>
    </w:p>
    <w:p w:rsidR="006016B6" w:rsidRPr="008E6D4D" w:rsidRDefault="006016B6" w:rsidP="00BE2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4D">
        <w:rPr>
          <w:rFonts w:ascii="Times New Roman" w:eastAsia="Times New Roman" w:hAnsi="Times New Roman" w:cs="Times New Roman"/>
          <w:sz w:val="28"/>
          <w:szCs w:val="28"/>
          <w:lang w:eastAsia="ru-RU"/>
        </w:rPr>
        <w:t>9 декабря - во Всероссийской акции «День героев Отечества» в рамках реализации</w:t>
      </w:r>
      <w:r w:rsidRPr="008E6D4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Международной акции «Улицы Героев».</w:t>
      </w:r>
    </w:p>
    <w:p w:rsidR="006016B6" w:rsidRPr="008E6D4D" w:rsidRDefault="006016B6" w:rsidP="00BE2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B6" w:rsidRPr="008E6D4D" w:rsidRDefault="007D6C95" w:rsidP="00BE2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Ковалькову В.М.</w:t>
      </w:r>
      <w:r w:rsidR="008E6D4D" w:rsidRPr="008E6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6927A1" w:rsidRPr="008E6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доклад прилагается</w:t>
      </w:r>
      <w:r w:rsidR="008E6D4D" w:rsidRPr="008E6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6927A1" w:rsidRPr="008E6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016B6" w:rsidRPr="008E6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770074" w:rsidRPr="008E6D4D" w:rsidRDefault="008E6D4D" w:rsidP="009A0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Марченко Ю.Н</w:t>
      </w:r>
      <w:r w:rsidRPr="008E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r w:rsidR="00770074" w:rsidRPr="008E6D4D">
        <w:rPr>
          <w:rFonts w:ascii="Times New Roman" w:hAnsi="Times New Roman" w:cs="Times New Roman"/>
          <w:sz w:val="28"/>
          <w:szCs w:val="28"/>
        </w:rPr>
        <w:t>Нижневартовское отделение Ханты-Мансийского окружного отделения Всероссийской общественной организации ветеранов «Боевой братство» действует на территории Нижневартовского района более 14 лет. За эти годы наша общественная организация принимала активное участие в различных мероприятиях, в том числе по гражданско-патриотическому воспитанию детей и молодежи. Члены нашей организации уверены – только личный пример заставляет ребенка поверить взрослому, захотеть делать как он.</w:t>
      </w:r>
    </w:p>
    <w:p w:rsidR="00770074" w:rsidRPr="008E6D4D" w:rsidRDefault="00770074" w:rsidP="00BE2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 xml:space="preserve">В год 75-летия Победы в Великой Отечественной войне 1941-1945 годов, </w:t>
      </w:r>
      <w:r w:rsidRPr="008E6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памяти и славы </w:t>
      </w:r>
      <w:r w:rsidRPr="008E6D4D">
        <w:rPr>
          <w:rFonts w:ascii="Times New Roman" w:hAnsi="Times New Roman" w:cs="Times New Roman"/>
          <w:sz w:val="28"/>
          <w:szCs w:val="28"/>
        </w:rPr>
        <w:t>общественной организацией проведено 25 мероприятий, в которых приняло участие 1608 человек:</w:t>
      </w:r>
    </w:p>
    <w:p w:rsidR="00770074" w:rsidRPr="008E6D4D" w:rsidRDefault="00770074" w:rsidP="00BE2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воины – интернационалисты участвовали в проведении классных часов для молодежи «И помнит мир спасенный» в рамках акции «Блокадный хлеб», посвященной Дню снятия блокады Ленинграда;</w:t>
      </w:r>
    </w:p>
    <w:p w:rsidR="00770074" w:rsidRPr="008E6D4D" w:rsidRDefault="00770074" w:rsidP="00BE2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15 февраля, в День вывода войск из Афганистана,  проведены митинги у памятников с возложением цветов не только погибшим в локальных войнах, но и  в Великой Отечественной войне, охват-800 человек;</w:t>
      </w:r>
    </w:p>
    <w:p w:rsidR="00770074" w:rsidRPr="008E6D4D" w:rsidRDefault="00770074" w:rsidP="00BE2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 xml:space="preserve">в учреждениях </w:t>
      </w:r>
      <w:r w:rsidR="009A06A7">
        <w:rPr>
          <w:rFonts w:ascii="Times New Roman" w:hAnsi="Times New Roman" w:cs="Times New Roman"/>
          <w:sz w:val="28"/>
          <w:szCs w:val="28"/>
        </w:rPr>
        <w:t xml:space="preserve">образования с 10 по 17 февраля </w:t>
      </w:r>
      <w:r w:rsidRPr="008E6D4D">
        <w:rPr>
          <w:rFonts w:ascii="Times New Roman" w:hAnsi="Times New Roman" w:cs="Times New Roman"/>
          <w:sz w:val="28"/>
          <w:szCs w:val="28"/>
        </w:rPr>
        <w:t>прошли встречи с воинами-интернационалистами, посвященные 75-летию Победы в Великой Отечественной войне 1941-1945 годов, охват - 84 члена организации, более 1000 детей.</w:t>
      </w:r>
    </w:p>
    <w:p w:rsidR="00770074" w:rsidRPr="008E6D4D" w:rsidRDefault="00770074" w:rsidP="00BE2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Традиционным стало проведение парада в районном слете патриотических объединений «Равнение на Победу», в котором приняли участие все патриотические клубы района, 146 воспитанников.</w:t>
      </w:r>
    </w:p>
    <w:p w:rsidR="00770074" w:rsidRPr="008E6D4D" w:rsidRDefault="00770074" w:rsidP="00BE2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 xml:space="preserve">Активное участие в течение года члены организации «Боевого  братства» принимали в проведении  уроков мужества для обучающихся общеобразовательных учреждений: «День разгрома советскими войсками немецко-фашистских войск в Курской битве», «День разгрома советскими войсками немецко-фашистских войск в Сталинградской битве», урок, посвященный Маршалу Советского Союза, дважды Герою Советского Союза Константину Константиновичу Рокоссовскому» и др.  </w:t>
      </w:r>
    </w:p>
    <w:p w:rsidR="00770074" w:rsidRPr="008E6D4D" w:rsidRDefault="00770074" w:rsidP="00BE26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Ветераны «Боевого братства» поддержали Всероссийские акции  «Бессмертный полк – онлайн» 9 мая, «Георгиевская  ленточка», «Вахта памяти», «Свеча памяти».</w:t>
      </w:r>
    </w:p>
    <w:p w:rsidR="00770074" w:rsidRPr="008E6D4D" w:rsidRDefault="00770074" w:rsidP="00BE26A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6D4D">
        <w:rPr>
          <w:sz w:val="28"/>
          <w:szCs w:val="28"/>
        </w:rPr>
        <w:lastRenderedPageBreak/>
        <w:t xml:space="preserve">В планах нашей организации «Боевое братство» продолжить работу в данном направлении. На сегодняшний день в Нижневартовском районе созданы все необходимые условия, и есть люди, которые готовы работать на будущее своей страны, на воспитание граждан России.  </w:t>
      </w:r>
    </w:p>
    <w:p w:rsidR="00770074" w:rsidRPr="008E6D4D" w:rsidRDefault="00770074" w:rsidP="00BE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C95" w:rsidRPr="008E6D4D" w:rsidRDefault="00770074" w:rsidP="00BE26A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Р</w:t>
      </w:r>
      <w:r w:rsidR="007D6C95" w:rsidRPr="008E6D4D">
        <w:rPr>
          <w:rFonts w:ascii="Times New Roman" w:hAnsi="Times New Roman" w:cs="Times New Roman"/>
          <w:b/>
          <w:color w:val="000000"/>
          <w:sz w:val="28"/>
          <w:szCs w:val="28"/>
        </w:rPr>
        <w:t>ешили:</w:t>
      </w:r>
    </w:p>
    <w:p w:rsidR="007D6C95" w:rsidRPr="008E6D4D" w:rsidRDefault="007D6C95" w:rsidP="00BE26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4D">
        <w:rPr>
          <w:rFonts w:ascii="Times New Roman" w:hAnsi="Times New Roman" w:cs="Times New Roman"/>
          <w:color w:val="000000"/>
          <w:sz w:val="28"/>
          <w:szCs w:val="28"/>
        </w:rPr>
        <w:t>Принять к сведению информацию.</w:t>
      </w:r>
    </w:p>
    <w:p w:rsidR="007D6C95" w:rsidRPr="008E6D4D" w:rsidRDefault="007D6C95" w:rsidP="00BE26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6C95" w:rsidRPr="008E6D4D" w:rsidRDefault="007D6C95" w:rsidP="00BE26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D4D">
        <w:rPr>
          <w:rFonts w:ascii="Times New Roman" w:hAnsi="Times New Roman" w:cs="Times New Roman"/>
          <w:b/>
          <w:color w:val="000000"/>
          <w:sz w:val="28"/>
          <w:szCs w:val="28"/>
        </w:rPr>
        <w:t>Голосовали:</w:t>
      </w:r>
    </w:p>
    <w:p w:rsidR="007D6C95" w:rsidRPr="008E6D4D" w:rsidRDefault="007D6C95" w:rsidP="00BE26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D4D">
        <w:rPr>
          <w:rFonts w:ascii="Times New Roman" w:hAnsi="Times New Roman" w:cs="Times New Roman"/>
          <w:color w:val="000000"/>
          <w:sz w:val="28"/>
          <w:szCs w:val="28"/>
        </w:rPr>
        <w:t>«ЗА» -</w:t>
      </w:r>
      <w:r w:rsidR="00AD2D88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8E6D4D">
        <w:rPr>
          <w:rFonts w:ascii="Times New Roman" w:hAnsi="Times New Roman" w:cs="Times New Roman"/>
          <w:color w:val="000000"/>
          <w:sz w:val="28"/>
          <w:szCs w:val="28"/>
        </w:rPr>
        <w:t>, «ПРОТИВ» -0, «ВОЗДЕРЖАЛСЯ»-0.</w:t>
      </w:r>
    </w:p>
    <w:p w:rsidR="007D6C95" w:rsidRPr="008E6D4D" w:rsidRDefault="007D6C95" w:rsidP="00BE26A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7109A8" w:rsidRPr="00AD2D88" w:rsidRDefault="00AD2D88" w:rsidP="00AD2D8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2D88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По шестому вопросу </w:t>
      </w:r>
      <w:r w:rsidR="007109A8" w:rsidRPr="00AD2D88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Шляхтину Н.А.</w:t>
      </w:r>
      <w:r w:rsidRPr="00AD2D88">
        <w:rPr>
          <w:b/>
          <w:sz w:val="28"/>
          <w:szCs w:val="28"/>
        </w:rPr>
        <w:t>:</w:t>
      </w:r>
    </w:p>
    <w:p w:rsidR="007109A8" w:rsidRPr="008E6D4D" w:rsidRDefault="007109A8" w:rsidP="00BE26A7">
      <w:pPr>
        <w:pStyle w:val="a5"/>
        <w:ind w:left="0" w:firstLine="709"/>
        <w:rPr>
          <w:sz w:val="28"/>
          <w:szCs w:val="28"/>
        </w:rPr>
      </w:pPr>
      <w:r w:rsidRPr="008E6D4D">
        <w:rPr>
          <w:sz w:val="28"/>
          <w:szCs w:val="28"/>
        </w:rPr>
        <w:t>Государственная политика в сфере здравоохранения направлена на сохранение и укрепление здоровья граждан Российской Федерации, увеличение продолжительности их жизни.</w:t>
      </w:r>
    </w:p>
    <w:p w:rsidR="007109A8" w:rsidRPr="008E6D4D" w:rsidRDefault="007109A8" w:rsidP="00BE26A7">
      <w:pPr>
        <w:pStyle w:val="a5"/>
        <w:ind w:left="0" w:firstLine="708"/>
        <w:rPr>
          <w:sz w:val="28"/>
          <w:szCs w:val="28"/>
        </w:rPr>
      </w:pPr>
      <w:r w:rsidRPr="008E6D4D">
        <w:rPr>
          <w:sz w:val="28"/>
          <w:szCs w:val="28"/>
        </w:rPr>
        <w:t xml:space="preserve">Обеспечение качества и доступности медицинской помощи независимо от места жительства – одна из основных задач системы здравоохранения Ханты-Мансийского автономного округа – Югры при реализации государственной политики. </w:t>
      </w:r>
    </w:p>
    <w:p w:rsidR="007109A8" w:rsidRPr="008E6D4D" w:rsidRDefault="007109A8" w:rsidP="00BE26A7">
      <w:pPr>
        <w:pStyle w:val="a5"/>
        <w:ind w:left="0" w:firstLine="708"/>
        <w:rPr>
          <w:sz w:val="28"/>
          <w:szCs w:val="28"/>
        </w:rPr>
      </w:pPr>
      <w:r w:rsidRPr="008E6D4D">
        <w:rPr>
          <w:sz w:val="28"/>
          <w:szCs w:val="28"/>
        </w:rPr>
        <w:t xml:space="preserve">Территория медицинского обслуживания Нижневартовского района составляет в радиусе более 600 км (площадь территории 118 212 км2). Населённые пункты района расположены на значительном удалении от г. Нижневартовска и друг от друга. Из 24 населённых пунктов в районе только к 10 имеются дороги круглогодичного действия. </w:t>
      </w:r>
    </w:p>
    <w:p w:rsidR="007109A8" w:rsidRPr="008E6D4D" w:rsidRDefault="007109A8" w:rsidP="00BE26A7">
      <w:pPr>
        <w:pStyle w:val="a5"/>
        <w:ind w:left="0" w:firstLine="708"/>
        <w:rPr>
          <w:sz w:val="28"/>
          <w:szCs w:val="28"/>
        </w:rPr>
      </w:pPr>
      <w:r w:rsidRPr="008E6D4D">
        <w:rPr>
          <w:sz w:val="28"/>
          <w:szCs w:val="28"/>
        </w:rPr>
        <w:t>На 1 января 2020 года общая численность населения составляет 36 723 человек</w:t>
      </w:r>
      <w:r w:rsidR="009A06A7">
        <w:rPr>
          <w:sz w:val="28"/>
          <w:szCs w:val="28"/>
        </w:rPr>
        <w:t xml:space="preserve">а. Для Нижневартовского района </w:t>
      </w:r>
      <w:r w:rsidRPr="008E6D4D">
        <w:rPr>
          <w:sz w:val="28"/>
          <w:szCs w:val="28"/>
        </w:rPr>
        <w:t>характерна стабильная медико-демографическая ситуация, высокий коэффициент рождаемости при низком показателе смертности насе</w:t>
      </w:r>
      <w:r w:rsidR="009A06A7">
        <w:rPr>
          <w:sz w:val="28"/>
          <w:szCs w:val="28"/>
        </w:rPr>
        <w:t xml:space="preserve">ления. В районе 6 893 человека </w:t>
      </w:r>
      <w:r w:rsidRPr="008E6D4D">
        <w:rPr>
          <w:sz w:val="28"/>
          <w:szCs w:val="28"/>
        </w:rPr>
        <w:t>проживают в сельской местности.</w:t>
      </w:r>
    </w:p>
    <w:p w:rsidR="007109A8" w:rsidRPr="008E6D4D" w:rsidRDefault="007109A8" w:rsidP="00BE26A7">
      <w:pPr>
        <w:pStyle w:val="a5"/>
        <w:ind w:left="0" w:firstLine="708"/>
        <w:rPr>
          <w:sz w:val="28"/>
          <w:szCs w:val="28"/>
        </w:rPr>
      </w:pPr>
      <w:r w:rsidRPr="008E6D4D">
        <w:rPr>
          <w:sz w:val="28"/>
          <w:szCs w:val="28"/>
        </w:rPr>
        <w:t xml:space="preserve">Численность населения в сельских поселениях Нижневартовского района варьирует от 27 человек в д. Вампугол до 1 453 человек в п. Ваховск. </w:t>
      </w:r>
    </w:p>
    <w:p w:rsidR="007109A8" w:rsidRPr="008E6D4D" w:rsidRDefault="007109A8" w:rsidP="00BE26A7">
      <w:pPr>
        <w:pStyle w:val="a5"/>
        <w:ind w:left="0" w:firstLine="709"/>
        <w:rPr>
          <w:sz w:val="28"/>
          <w:szCs w:val="28"/>
        </w:rPr>
      </w:pPr>
      <w:r w:rsidRPr="008E6D4D">
        <w:rPr>
          <w:sz w:val="28"/>
          <w:szCs w:val="28"/>
        </w:rPr>
        <w:t>На территории Нижневартовского района организовано оказание первичной медико-санитарной помощи, в том числе доврачебной и врачебной и отдельных видов специализированной медицинской помощи. Медицинская помощь оказывается амбулаторно, в условиях дневного стационара и в условиях стационара с круглосуточным медицинским наблюдением.</w:t>
      </w:r>
    </w:p>
    <w:p w:rsidR="007109A8" w:rsidRPr="008E6D4D" w:rsidRDefault="007109A8" w:rsidP="00BE26A7">
      <w:pPr>
        <w:pStyle w:val="a5"/>
        <w:ind w:left="0" w:firstLine="709"/>
        <w:rPr>
          <w:sz w:val="28"/>
          <w:szCs w:val="28"/>
        </w:rPr>
      </w:pPr>
      <w:r w:rsidRPr="008E6D4D">
        <w:rPr>
          <w:sz w:val="28"/>
          <w:szCs w:val="28"/>
        </w:rPr>
        <w:t>Экстренную медицинскую помощь жителям района оказывает казенное учреждение Ханты-Мансийского автономного округа – Югры «Центр медицины ката</w:t>
      </w:r>
      <w:r w:rsidR="009A06A7">
        <w:rPr>
          <w:sz w:val="28"/>
          <w:szCs w:val="28"/>
        </w:rPr>
        <w:t xml:space="preserve">строф», Нижневартовский филиал </w:t>
      </w:r>
      <w:r w:rsidRPr="008E6D4D">
        <w:rPr>
          <w:sz w:val="28"/>
          <w:szCs w:val="28"/>
        </w:rPr>
        <w:t>санитарной авиации.</w:t>
      </w:r>
    </w:p>
    <w:p w:rsidR="007109A8" w:rsidRPr="008E6D4D" w:rsidRDefault="007109A8" w:rsidP="00BE26A7">
      <w:pPr>
        <w:pStyle w:val="a5"/>
        <w:ind w:left="0" w:firstLine="709"/>
        <w:rPr>
          <w:sz w:val="28"/>
          <w:szCs w:val="28"/>
        </w:rPr>
      </w:pPr>
      <w:r w:rsidRPr="008E6D4D">
        <w:rPr>
          <w:sz w:val="28"/>
          <w:szCs w:val="28"/>
        </w:rPr>
        <w:t>Показатель рождаемости за 9 месяцев 2020 года составляет 5,0 на 1 000 населения, который снизился на 31,5% в сравнении с аналогичным периодом 2019 года, показатель естественного прироста составил 2,9 на 1 000 населения, который снизился на 23,7 %. Общая смертность населения за 9 месяцев 2020 года составила 46,3 на 100 000 населения (умерло 15 человек), данный показатель снизился на 20,5 % в сравнении с аналогичным периодом 2019 года.</w:t>
      </w:r>
    </w:p>
    <w:p w:rsidR="007109A8" w:rsidRPr="008E6D4D" w:rsidRDefault="007109A8" w:rsidP="00BE26A7">
      <w:pPr>
        <w:pStyle w:val="a5"/>
        <w:ind w:left="0" w:firstLine="709"/>
        <w:rPr>
          <w:sz w:val="28"/>
          <w:szCs w:val="28"/>
        </w:rPr>
      </w:pPr>
      <w:r w:rsidRPr="008E6D4D">
        <w:rPr>
          <w:sz w:val="28"/>
          <w:szCs w:val="28"/>
        </w:rPr>
        <w:lastRenderedPageBreak/>
        <w:t>Смертность (в абсолютных числах) от заболеваний органов кровообращения в 2020 году снизилась на 13,6 % в сравнении с аналоги</w:t>
      </w:r>
      <w:r w:rsidR="00125391">
        <w:rPr>
          <w:sz w:val="28"/>
          <w:szCs w:val="28"/>
        </w:rPr>
        <w:t>чным периодом 2019 года. На 40</w:t>
      </w:r>
      <w:r w:rsidRPr="008E6D4D">
        <w:rPr>
          <w:sz w:val="28"/>
          <w:szCs w:val="28"/>
        </w:rPr>
        <w:t>,0 % снизилась смертность от злокачественных новообразований. Отмечается снижение смертн</w:t>
      </w:r>
      <w:r w:rsidR="00125391">
        <w:rPr>
          <w:sz w:val="28"/>
          <w:szCs w:val="28"/>
        </w:rPr>
        <w:t>ости от всех причин на 37,9 %.</w:t>
      </w:r>
    </w:p>
    <w:p w:rsidR="007109A8" w:rsidRPr="008E6D4D" w:rsidRDefault="007109A8" w:rsidP="00BE26A7">
      <w:pPr>
        <w:pStyle w:val="a5"/>
        <w:ind w:left="0" w:firstLine="709"/>
        <w:rPr>
          <w:sz w:val="28"/>
          <w:szCs w:val="28"/>
        </w:rPr>
      </w:pPr>
      <w:r w:rsidRPr="008E6D4D">
        <w:rPr>
          <w:sz w:val="28"/>
          <w:szCs w:val="28"/>
        </w:rPr>
        <w:t xml:space="preserve">Обеспеченность врачами составляет 23,3 на 10 000 населения. Укомплектованность штатных должностей – 80,1 %, укомплектованность физическими лицами – 57,1 %. Обеспеченность средним медицинским персоналом составляет 78,7 на 10 000 населения. Укомплектованность среднего персонала штатных должностей – 98,2 %; укомплектованность физическими лицами – 73,2 %. </w:t>
      </w:r>
    </w:p>
    <w:p w:rsidR="007109A8" w:rsidRPr="008E6D4D" w:rsidRDefault="007109A8" w:rsidP="00BE26A7">
      <w:pPr>
        <w:pStyle w:val="a5"/>
        <w:ind w:left="0" w:firstLine="709"/>
        <w:rPr>
          <w:sz w:val="28"/>
          <w:szCs w:val="28"/>
        </w:rPr>
      </w:pPr>
      <w:r w:rsidRPr="008E6D4D">
        <w:rPr>
          <w:sz w:val="28"/>
          <w:szCs w:val="28"/>
        </w:rPr>
        <w:t>Система здравоохранения Нижневартовского района представлена Нижневартовской районной больницей и Новоаганской районной больницей.</w:t>
      </w:r>
    </w:p>
    <w:p w:rsidR="007109A8" w:rsidRPr="008E6D4D" w:rsidRDefault="007109A8" w:rsidP="00BE26A7">
      <w:pPr>
        <w:pStyle w:val="a5"/>
        <w:ind w:left="0" w:firstLine="709"/>
        <w:rPr>
          <w:sz w:val="28"/>
          <w:szCs w:val="28"/>
        </w:rPr>
      </w:pPr>
      <w:r w:rsidRPr="008E6D4D">
        <w:rPr>
          <w:sz w:val="28"/>
          <w:szCs w:val="28"/>
        </w:rPr>
        <w:t>В составе БУ «Нижневартовская районная больница» функционируют структурные подразделения, расположенные в пгт. Излучинск: это поликлиника, стационар, женская консультация, лаборатория, отделение скорой медицинской помощи, стоматологическое отделение. Также в составе Нижневартовской районной больницы имеются филиалы в сельских поселениях:</w:t>
      </w:r>
    </w:p>
    <w:p w:rsidR="007109A8" w:rsidRPr="008E6D4D" w:rsidRDefault="007109A8" w:rsidP="00BE26A7">
      <w:pPr>
        <w:pStyle w:val="a5"/>
        <w:numPr>
          <w:ilvl w:val="0"/>
          <w:numId w:val="2"/>
        </w:numPr>
        <w:rPr>
          <w:sz w:val="28"/>
          <w:szCs w:val="28"/>
        </w:rPr>
      </w:pPr>
      <w:r w:rsidRPr="008E6D4D">
        <w:rPr>
          <w:sz w:val="28"/>
          <w:szCs w:val="28"/>
        </w:rPr>
        <w:t>3 участковые больницы (Покурская, Ларьякская, Корликовская);</w:t>
      </w:r>
    </w:p>
    <w:p w:rsidR="007109A8" w:rsidRPr="008E6D4D" w:rsidRDefault="007109A8" w:rsidP="00BE26A7">
      <w:pPr>
        <w:pStyle w:val="a5"/>
        <w:numPr>
          <w:ilvl w:val="0"/>
          <w:numId w:val="2"/>
        </w:numPr>
        <w:rPr>
          <w:sz w:val="28"/>
          <w:szCs w:val="28"/>
        </w:rPr>
      </w:pPr>
      <w:r w:rsidRPr="008E6D4D">
        <w:rPr>
          <w:sz w:val="28"/>
          <w:szCs w:val="28"/>
        </w:rPr>
        <w:t>3 амбулатории (Аганская, Ваховская, Зайцевореченская);</w:t>
      </w:r>
    </w:p>
    <w:p w:rsidR="007109A8" w:rsidRPr="008E6D4D" w:rsidRDefault="007109A8" w:rsidP="00BE26A7">
      <w:pPr>
        <w:pStyle w:val="a5"/>
        <w:numPr>
          <w:ilvl w:val="0"/>
          <w:numId w:val="2"/>
        </w:numPr>
        <w:rPr>
          <w:sz w:val="28"/>
          <w:szCs w:val="28"/>
        </w:rPr>
      </w:pPr>
      <w:r w:rsidRPr="008E6D4D">
        <w:rPr>
          <w:sz w:val="28"/>
          <w:szCs w:val="28"/>
        </w:rPr>
        <w:t xml:space="preserve">6 фельдшерско-акушерских пунктов (в селах Охтеурье, Большетархово, деревнях Вата, Сосновый Бор, Вампугол, Чехломей). </w:t>
      </w:r>
    </w:p>
    <w:p w:rsidR="007109A8" w:rsidRPr="008E6D4D" w:rsidRDefault="007109A8" w:rsidP="00BE26A7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В настоящее время все структурные подразделения (кроме фельдшерско-акушерских пунктов) работают в системе обязательного медицинского страхования (ОМС). С 2020 года деятельность всех ФАПов переведена в систему ОМС.</w:t>
      </w:r>
    </w:p>
    <w:p w:rsidR="007109A8" w:rsidRPr="008E6D4D" w:rsidRDefault="007109A8" w:rsidP="00BE26A7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Все структурные подразделения оснащены оборудованием и медицинскими изделиями в соответствии со стандартами оснащения, во всех населенных пунктах имеется высокоскоростной интернет, устойчивая телефонная связь.</w:t>
      </w:r>
    </w:p>
    <w:p w:rsidR="007109A8" w:rsidRPr="008E6D4D" w:rsidRDefault="007109A8" w:rsidP="00BE26A7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Для полноценного охвата доступной и качественной медицинской помощью населения в малочисленных и отдаленных сельских населенных пунктах в нашем учреждении проводятся следующие мероприятия:</w:t>
      </w:r>
    </w:p>
    <w:p w:rsidR="007109A8" w:rsidRPr="008E6D4D" w:rsidRDefault="007109A8" w:rsidP="00BE26A7">
      <w:pPr>
        <w:pStyle w:val="a3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 xml:space="preserve">Организованы домовые хозяйства в 5 населенных пунктах с численностью населения до 100 человек, удаленных от медицинской организации более чем на 6 км (д. Соснино, д. Пасол, д. Большой Ларьяк, д. Былино, д. Усть-Колекъеган). </w:t>
      </w:r>
    </w:p>
    <w:p w:rsidR="007109A8" w:rsidRPr="008E6D4D" w:rsidRDefault="007109A8" w:rsidP="00BE26A7">
      <w:pPr>
        <w:pStyle w:val="a3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В населенном пункте д. Сосновый Бор с численностью населения 57 человек функционирует фельдшерско-акушерский пункт.</w:t>
      </w:r>
    </w:p>
    <w:p w:rsidR="007109A8" w:rsidRPr="008E6D4D" w:rsidRDefault="007109A8" w:rsidP="00BE26A7">
      <w:pPr>
        <w:pStyle w:val="a3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Домовые хозяйства обеспечены укладками первой помощи и бесперебойными средствами связи данных населенных пунктов.</w:t>
      </w:r>
    </w:p>
    <w:p w:rsidR="007109A8" w:rsidRPr="008E6D4D" w:rsidRDefault="007109A8" w:rsidP="00BE26A7">
      <w:pPr>
        <w:pStyle w:val="a3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Врачебным персоналом стационара БУ «Нижневартовская районная больница» организовано круглосуточное консультирование представителей домовых хозяйств и медицинских работников филиалов.</w:t>
      </w:r>
    </w:p>
    <w:p w:rsidR="007109A8" w:rsidRPr="008E6D4D" w:rsidRDefault="007109A8" w:rsidP="00BE26A7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lastRenderedPageBreak/>
        <w:t>В БУ «Нижневартовская районная больница» функционирует выездная бригада для оказания первичной медико-санитарной, специализированной медицинской помощи населению Нижневартвоского района, в том числе лицам пожилого возраста. В состав выездной бригады входят врачи-специалисты:  терапевт, педиатр, невролог, офтальмолог, хирург, стоматолог, эндокринолог, травматолог-ортопед, кардиолог, психиатр-нарколог, врач ультразвуковой диагностики, медицинский психолог, фельдшер-лаборант.</w:t>
      </w:r>
    </w:p>
    <w:p w:rsidR="007109A8" w:rsidRPr="008E6D4D" w:rsidRDefault="007109A8" w:rsidP="00BE26A7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6D4D">
        <w:rPr>
          <w:rFonts w:ascii="Times New Roman" w:hAnsi="Times New Roman" w:cs="Times New Roman"/>
          <w:sz w:val="28"/>
          <w:szCs w:val="28"/>
        </w:rPr>
        <w:t>В период отсутствия ограничительных мероприятий по новой коронавирусной инфекции осуществлялись выезды врачей-специалистов БУ «Нижневартовской районной больницы» в отдаленные и труднодоступные населенные пункты Нижневартовского района. В I квартале 2020 года медицинскими работниками Нижневартовской районной больницы выполнены выезды в с. Большетархово, с. Покур, п. Зайцева Речка, п. Аган, с. Ларьяк, д. Вампугол,д. Чехломей. Всего осмотрено 880 человек (взрослых 190, детей 690, КМНС 345). Выполнено 179 УЗИ-исследований, 706 лабораторных исследований.</w:t>
      </w:r>
    </w:p>
    <w:p w:rsidR="007109A8" w:rsidRPr="008E6D4D" w:rsidRDefault="007109A8" w:rsidP="00BE26A7">
      <w:pPr>
        <w:pStyle w:val="a5"/>
        <w:ind w:left="0" w:firstLine="708"/>
        <w:rPr>
          <w:sz w:val="28"/>
          <w:szCs w:val="28"/>
        </w:rPr>
      </w:pPr>
      <w:r w:rsidRPr="008E6D4D">
        <w:rPr>
          <w:sz w:val="28"/>
          <w:szCs w:val="28"/>
        </w:rPr>
        <w:t xml:space="preserve">Перед планируемыми поездками в населенные пункты </w:t>
      </w:r>
      <w:r w:rsidRPr="008E6D4D">
        <w:rPr>
          <w:rFonts w:cs="Arial"/>
          <w:bCs/>
          <w:iCs/>
          <w:sz w:val="28"/>
          <w:szCs w:val="28"/>
        </w:rPr>
        <w:t>Нижневартвоского района в адрес глав сельских поселений направляются информационны</w:t>
      </w:r>
      <w:r w:rsidRPr="008E6D4D">
        <w:rPr>
          <w:sz w:val="28"/>
          <w:szCs w:val="28"/>
        </w:rPr>
        <w:t xml:space="preserve">е письма о составе врачебной бригады и дате проведения медицинского обследования пациентов. </w:t>
      </w:r>
    </w:p>
    <w:p w:rsidR="007109A8" w:rsidRPr="008E6D4D" w:rsidRDefault="007109A8" w:rsidP="00BE26A7">
      <w:pPr>
        <w:pStyle w:val="a5"/>
        <w:ind w:left="0" w:firstLine="708"/>
        <w:rPr>
          <w:sz w:val="28"/>
          <w:szCs w:val="28"/>
        </w:rPr>
      </w:pPr>
      <w:r w:rsidRPr="008E6D4D">
        <w:rPr>
          <w:sz w:val="28"/>
          <w:szCs w:val="28"/>
        </w:rPr>
        <w:t xml:space="preserve">Касаемо оказания медицинской помощи жителям отдаленных и труднодоступных населенных пунктов Нижневартвоского района можно отметить, что в первую очередь выполняются выезды в населенные пункты, доступ в которые осуществляется исключительно в период действия ледовых переправ и автозимников (Вампугол, Былино, Ларьяк, Чехломей, Покур). В виду отсутствия круглогодичной автомобильной доступности в некоторые отдаленные населенные пункты Нижневартовского района в </w:t>
      </w:r>
      <w:r w:rsidRPr="008E6D4D">
        <w:rPr>
          <w:sz w:val="28"/>
          <w:szCs w:val="28"/>
          <w:lang w:val="en-US"/>
        </w:rPr>
        <w:t>IV</w:t>
      </w:r>
      <w:r w:rsidRPr="008E6D4D">
        <w:rPr>
          <w:sz w:val="28"/>
          <w:szCs w:val="28"/>
        </w:rPr>
        <w:t xml:space="preserve"> квартале 2020 года при содействии КУ «Центр медицины катастроф» планируется осуществить выезды в с. Корлики.</w:t>
      </w:r>
    </w:p>
    <w:p w:rsidR="007109A8" w:rsidRPr="008E6D4D" w:rsidRDefault="007109A8" w:rsidP="00BE26A7">
      <w:pPr>
        <w:pStyle w:val="a5"/>
        <w:ind w:left="0" w:firstLine="708"/>
        <w:rPr>
          <w:sz w:val="28"/>
          <w:szCs w:val="28"/>
        </w:rPr>
      </w:pPr>
      <w:r w:rsidRPr="008E6D4D">
        <w:rPr>
          <w:sz w:val="28"/>
          <w:szCs w:val="28"/>
        </w:rPr>
        <w:t xml:space="preserve">Также в </w:t>
      </w:r>
      <w:r w:rsidRPr="008E6D4D">
        <w:rPr>
          <w:sz w:val="28"/>
          <w:szCs w:val="28"/>
          <w:lang w:val="en-US"/>
        </w:rPr>
        <w:t>I</w:t>
      </w:r>
      <w:r w:rsidRPr="008E6D4D">
        <w:rPr>
          <w:sz w:val="28"/>
          <w:szCs w:val="28"/>
        </w:rPr>
        <w:t xml:space="preserve"> квартале 2020 года силами передвижной флюорографической и маммографической установок АУ «Югорский центр профессиональной патологии» обследованы жители п. Аган, п. Ваховск, п. Зайцева Речка, с. Покур, с. Большетархово и пр.</w:t>
      </w:r>
    </w:p>
    <w:p w:rsidR="007109A8" w:rsidRPr="008E6D4D" w:rsidRDefault="007109A8" w:rsidP="00BE26A7">
      <w:pPr>
        <w:pStyle w:val="a5"/>
        <w:ind w:left="0" w:firstLine="708"/>
        <w:rPr>
          <w:sz w:val="28"/>
          <w:szCs w:val="28"/>
        </w:rPr>
      </w:pPr>
      <w:r w:rsidRPr="008E6D4D">
        <w:rPr>
          <w:sz w:val="28"/>
          <w:szCs w:val="28"/>
        </w:rPr>
        <w:t>Проведено 1274 флюорографических исследований (354 - КМНС). По населенным пунктам осмотрено:</w:t>
      </w:r>
    </w:p>
    <w:p w:rsidR="007109A8" w:rsidRPr="008E6D4D" w:rsidRDefault="007109A8" w:rsidP="00BE26A7">
      <w:pPr>
        <w:pStyle w:val="a5"/>
        <w:numPr>
          <w:ilvl w:val="0"/>
          <w:numId w:val="5"/>
        </w:numPr>
        <w:ind w:left="1428"/>
        <w:rPr>
          <w:sz w:val="28"/>
          <w:szCs w:val="28"/>
        </w:rPr>
      </w:pPr>
      <w:r w:rsidRPr="008E6D4D">
        <w:rPr>
          <w:sz w:val="28"/>
          <w:szCs w:val="28"/>
        </w:rPr>
        <w:t>с. Охтеурье 187/35 КМНС;</w:t>
      </w:r>
    </w:p>
    <w:p w:rsidR="007109A8" w:rsidRPr="008E6D4D" w:rsidRDefault="007109A8" w:rsidP="00BE26A7">
      <w:pPr>
        <w:pStyle w:val="a5"/>
        <w:numPr>
          <w:ilvl w:val="0"/>
          <w:numId w:val="5"/>
        </w:numPr>
        <w:ind w:left="1428"/>
        <w:rPr>
          <w:sz w:val="28"/>
          <w:szCs w:val="28"/>
        </w:rPr>
      </w:pPr>
      <w:r w:rsidRPr="008E6D4D">
        <w:rPr>
          <w:sz w:val="28"/>
          <w:szCs w:val="28"/>
        </w:rPr>
        <w:t>п. Зайцева Речка – 162/2 КМНС;</w:t>
      </w:r>
    </w:p>
    <w:p w:rsidR="007109A8" w:rsidRPr="008E6D4D" w:rsidRDefault="007109A8" w:rsidP="00BE26A7">
      <w:pPr>
        <w:pStyle w:val="a5"/>
        <w:numPr>
          <w:ilvl w:val="0"/>
          <w:numId w:val="5"/>
        </w:numPr>
        <w:ind w:left="1428"/>
        <w:rPr>
          <w:sz w:val="28"/>
          <w:szCs w:val="28"/>
        </w:rPr>
      </w:pPr>
      <w:r w:rsidRPr="008E6D4D">
        <w:rPr>
          <w:sz w:val="28"/>
          <w:szCs w:val="28"/>
        </w:rPr>
        <w:t>с. Покур – 101/3 КМНС;</w:t>
      </w:r>
    </w:p>
    <w:p w:rsidR="007109A8" w:rsidRPr="008E6D4D" w:rsidRDefault="007109A8" w:rsidP="00BE26A7">
      <w:pPr>
        <w:pStyle w:val="a5"/>
        <w:numPr>
          <w:ilvl w:val="0"/>
          <w:numId w:val="5"/>
        </w:numPr>
        <w:ind w:left="1428"/>
        <w:rPr>
          <w:sz w:val="28"/>
          <w:szCs w:val="28"/>
        </w:rPr>
      </w:pPr>
      <w:r w:rsidRPr="008E6D4D">
        <w:rPr>
          <w:sz w:val="28"/>
          <w:szCs w:val="28"/>
        </w:rPr>
        <w:t>с. Ларьяк – 250/74 КМНС;</w:t>
      </w:r>
    </w:p>
    <w:p w:rsidR="007109A8" w:rsidRPr="008E6D4D" w:rsidRDefault="007109A8" w:rsidP="00BE26A7">
      <w:pPr>
        <w:pStyle w:val="a5"/>
        <w:numPr>
          <w:ilvl w:val="0"/>
          <w:numId w:val="5"/>
        </w:numPr>
        <w:ind w:left="1428"/>
        <w:rPr>
          <w:sz w:val="28"/>
          <w:szCs w:val="28"/>
        </w:rPr>
      </w:pPr>
      <w:r w:rsidRPr="008E6D4D">
        <w:rPr>
          <w:sz w:val="28"/>
          <w:szCs w:val="28"/>
        </w:rPr>
        <w:t>с. Ваховск – 203/2 КМНС;</w:t>
      </w:r>
    </w:p>
    <w:p w:rsidR="007109A8" w:rsidRPr="008E6D4D" w:rsidRDefault="007109A8" w:rsidP="00BE26A7">
      <w:pPr>
        <w:pStyle w:val="a5"/>
        <w:numPr>
          <w:ilvl w:val="0"/>
          <w:numId w:val="5"/>
        </w:numPr>
        <w:ind w:left="1428"/>
        <w:rPr>
          <w:sz w:val="28"/>
          <w:szCs w:val="28"/>
        </w:rPr>
      </w:pPr>
      <w:r w:rsidRPr="008E6D4D">
        <w:rPr>
          <w:sz w:val="28"/>
          <w:szCs w:val="28"/>
        </w:rPr>
        <w:t>п. Аган – 174/41 КМНС;</w:t>
      </w:r>
    </w:p>
    <w:p w:rsidR="007109A8" w:rsidRPr="008E6D4D" w:rsidRDefault="007109A8" w:rsidP="00BE26A7">
      <w:pPr>
        <w:pStyle w:val="a5"/>
        <w:numPr>
          <w:ilvl w:val="0"/>
          <w:numId w:val="5"/>
        </w:numPr>
        <w:ind w:left="1428"/>
        <w:rPr>
          <w:sz w:val="28"/>
          <w:szCs w:val="28"/>
        </w:rPr>
      </w:pPr>
      <w:r w:rsidRPr="008E6D4D">
        <w:rPr>
          <w:sz w:val="28"/>
          <w:szCs w:val="28"/>
        </w:rPr>
        <w:t>с. Большетархово – 96/7 КМНС;</w:t>
      </w:r>
    </w:p>
    <w:p w:rsidR="007109A8" w:rsidRPr="008E6D4D" w:rsidRDefault="007109A8" w:rsidP="00BE26A7">
      <w:pPr>
        <w:pStyle w:val="a5"/>
        <w:numPr>
          <w:ilvl w:val="0"/>
          <w:numId w:val="5"/>
        </w:numPr>
        <w:ind w:left="1428"/>
        <w:rPr>
          <w:sz w:val="28"/>
          <w:szCs w:val="28"/>
        </w:rPr>
      </w:pPr>
      <w:r w:rsidRPr="008E6D4D">
        <w:rPr>
          <w:sz w:val="28"/>
          <w:szCs w:val="28"/>
        </w:rPr>
        <w:t>д.Вата – 101/4 КМНС.</w:t>
      </w:r>
    </w:p>
    <w:p w:rsidR="007109A8" w:rsidRPr="008E6D4D" w:rsidRDefault="007109A8" w:rsidP="00BE26A7">
      <w:pPr>
        <w:pStyle w:val="a5"/>
        <w:ind w:left="0" w:firstLine="708"/>
        <w:rPr>
          <w:sz w:val="28"/>
          <w:szCs w:val="28"/>
        </w:rPr>
      </w:pPr>
      <w:r w:rsidRPr="008E6D4D">
        <w:rPr>
          <w:sz w:val="28"/>
          <w:szCs w:val="28"/>
        </w:rPr>
        <w:t xml:space="preserve">В 2020 году в период функционирования ледовых переправ и автозимников состоялись выезды специалистов лечебно-диагностического </w:t>
      </w:r>
      <w:r w:rsidRPr="008E6D4D">
        <w:rPr>
          <w:sz w:val="28"/>
          <w:szCs w:val="28"/>
        </w:rPr>
        <w:lastRenderedPageBreak/>
        <w:t>отделения АУ «Центр профессиональной патологии» в 8 населенных пункта: с. Ларьяк, Охтеурье, с. Покур, д.Вата, п. Ваховск, п. Аган, с. Большетархово, с. Зайцева Речка.</w:t>
      </w:r>
    </w:p>
    <w:p w:rsidR="007109A8" w:rsidRPr="007119DC" w:rsidRDefault="007109A8" w:rsidP="00BE26A7">
      <w:pPr>
        <w:pStyle w:val="a5"/>
        <w:ind w:left="0" w:firstLine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20"/>
      </w:tblGrid>
      <w:tr w:rsidR="007109A8" w:rsidRPr="007119DC" w:rsidTr="006E0B1C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</w:rPr>
            </w:pPr>
            <w:r w:rsidRPr="00B604A2">
              <w:rPr>
                <w:b/>
                <w:szCs w:val="24"/>
              </w:rPr>
              <w:t>Населенный пункт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</w:rPr>
            </w:pPr>
            <w:r w:rsidRPr="00B604A2">
              <w:rPr>
                <w:b/>
                <w:szCs w:val="24"/>
              </w:rPr>
              <w:t>Осмотрено (человек)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</w:rPr>
            </w:pPr>
            <w:r w:rsidRPr="00B604A2">
              <w:rPr>
                <w:b/>
                <w:szCs w:val="24"/>
              </w:rPr>
              <w:t>Выполнено инструментальных методов исследования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</w:rPr>
            </w:pPr>
            <w:r w:rsidRPr="00B604A2">
              <w:rPr>
                <w:b/>
                <w:szCs w:val="24"/>
              </w:rPr>
              <w:t>Направлено на дообследование (человек)</w:t>
            </w:r>
          </w:p>
        </w:tc>
      </w:tr>
      <w:tr w:rsidR="007109A8" w:rsidRPr="007119DC" w:rsidTr="006E0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</w:rPr>
            </w:pPr>
            <w:r w:rsidRPr="00B604A2">
              <w:rPr>
                <w:b/>
                <w:szCs w:val="24"/>
              </w:rPr>
              <w:t>УЗИ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Cs w:val="24"/>
              </w:rPr>
            </w:pPr>
            <w:r w:rsidRPr="00B604A2">
              <w:rPr>
                <w:b/>
                <w:szCs w:val="24"/>
              </w:rPr>
              <w:t>Рентген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iCs/>
              </w:rPr>
            </w:pPr>
          </w:p>
        </w:tc>
      </w:tr>
      <w:tr w:rsidR="007109A8" w:rsidRPr="007119DC" w:rsidTr="006E0B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B604A2">
              <w:rPr>
                <w:szCs w:val="24"/>
              </w:rPr>
              <w:t>Большетархово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B604A2">
              <w:rPr>
                <w:szCs w:val="24"/>
              </w:rPr>
              <w:t>160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B604A2">
              <w:rPr>
                <w:szCs w:val="24"/>
              </w:rPr>
              <w:t>118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B604A2">
              <w:rPr>
                <w:szCs w:val="24"/>
              </w:rPr>
              <w:t>123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B604A2">
              <w:rPr>
                <w:szCs w:val="24"/>
              </w:rPr>
              <w:t>3</w:t>
            </w:r>
          </w:p>
        </w:tc>
      </w:tr>
      <w:tr w:rsidR="007109A8" w:rsidRPr="007119DC" w:rsidTr="006E0B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B604A2">
              <w:rPr>
                <w:szCs w:val="24"/>
              </w:rPr>
              <w:t>Зайцева Речка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B604A2">
              <w:rPr>
                <w:szCs w:val="24"/>
              </w:rPr>
              <w:t>235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B604A2">
              <w:rPr>
                <w:szCs w:val="24"/>
              </w:rPr>
              <w:t>191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B604A2">
              <w:rPr>
                <w:szCs w:val="24"/>
              </w:rPr>
              <w:t>196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B604A2">
              <w:rPr>
                <w:szCs w:val="24"/>
              </w:rPr>
              <w:t>5</w:t>
            </w:r>
          </w:p>
        </w:tc>
      </w:tr>
      <w:tr w:rsidR="007109A8" w:rsidRPr="007119DC" w:rsidTr="006E0B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B604A2">
              <w:rPr>
                <w:szCs w:val="24"/>
              </w:rPr>
              <w:t>Ваховск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B604A2">
              <w:rPr>
                <w:szCs w:val="24"/>
              </w:rPr>
              <w:t>273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B604A2">
              <w:rPr>
                <w:szCs w:val="24"/>
              </w:rPr>
              <w:t>218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B604A2">
              <w:rPr>
                <w:szCs w:val="24"/>
              </w:rPr>
              <w:t>255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B604A2">
              <w:rPr>
                <w:szCs w:val="24"/>
              </w:rPr>
              <w:t>3</w:t>
            </w:r>
          </w:p>
        </w:tc>
      </w:tr>
      <w:tr w:rsidR="007109A8" w:rsidRPr="007119DC" w:rsidTr="006E0B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B604A2">
              <w:rPr>
                <w:szCs w:val="24"/>
              </w:rPr>
              <w:t>Ларьяк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B604A2">
              <w:rPr>
                <w:szCs w:val="24"/>
              </w:rPr>
              <w:t>372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B604A2">
              <w:rPr>
                <w:szCs w:val="24"/>
              </w:rPr>
              <w:t>266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B604A2">
              <w:rPr>
                <w:szCs w:val="24"/>
              </w:rPr>
              <w:t>319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B604A2">
              <w:rPr>
                <w:szCs w:val="24"/>
              </w:rPr>
              <w:t>9</w:t>
            </w:r>
          </w:p>
        </w:tc>
      </w:tr>
      <w:tr w:rsidR="007109A8" w:rsidRPr="007119DC" w:rsidTr="006E0B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B604A2">
              <w:rPr>
                <w:szCs w:val="24"/>
              </w:rPr>
              <w:t>Аган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B604A2">
              <w:rPr>
                <w:szCs w:val="24"/>
              </w:rPr>
              <w:t>273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B604A2">
              <w:rPr>
                <w:szCs w:val="24"/>
              </w:rPr>
              <w:t>158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B604A2">
              <w:rPr>
                <w:szCs w:val="24"/>
              </w:rPr>
              <w:t>222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B604A2">
              <w:rPr>
                <w:szCs w:val="24"/>
              </w:rPr>
              <w:t>1</w:t>
            </w:r>
          </w:p>
        </w:tc>
      </w:tr>
      <w:tr w:rsidR="007109A8" w:rsidRPr="007119DC" w:rsidTr="006E0B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B604A2">
              <w:rPr>
                <w:szCs w:val="24"/>
              </w:rPr>
              <w:t>Вата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B604A2">
              <w:rPr>
                <w:szCs w:val="24"/>
              </w:rPr>
              <w:t>198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B604A2">
              <w:rPr>
                <w:szCs w:val="24"/>
              </w:rPr>
              <w:t>181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B604A2">
              <w:rPr>
                <w:szCs w:val="24"/>
              </w:rPr>
              <w:t>145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B604A2">
              <w:rPr>
                <w:szCs w:val="24"/>
              </w:rPr>
              <w:t>10</w:t>
            </w:r>
          </w:p>
        </w:tc>
      </w:tr>
      <w:tr w:rsidR="007109A8" w:rsidRPr="007119DC" w:rsidTr="006E0B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B604A2">
              <w:rPr>
                <w:szCs w:val="24"/>
              </w:rPr>
              <w:t>Покур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B604A2">
              <w:rPr>
                <w:szCs w:val="24"/>
              </w:rPr>
              <w:t>165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B604A2">
              <w:rPr>
                <w:szCs w:val="24"/>
              </w:rPr>
              <w:t>143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B604A2">
              <w:rPr>
                <w:szCs w:val="24"/>
              </w:rPr>
              <w:t>135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B604A2">
              <w:rPr>
                <w:szCs w:val="24"/>
              </w:rPr>
              <w:t>1</w:t>
            </w:r>
          </w:p>
        </w:tc>
      </w:tr>
      <w:tr w:rsidR="007109A8" w:rsidRPr="007119DC" w:rsidTr="006E0B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B604A2">
              <w:rPr>
                <w:szCs w:val="24"/>
              </w:rPr>
              <w:t>Охтеурье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B604A2">
              <w:rPr>
                <w:szCs w:val="24"/>
              </w:rPr>
              <w:t>246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B604A2">
              <w:rPr>
                <w:szCs w:val="24"/>
              </w:rPr>
              <w:t>181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B604A2">
              <w:rPr>
                <w:szCs w:val="24"/>
              </w:rPr>
              <w:t>246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A8" w:rsidRPr="00B604A2" w:rsidRDefault="007109A8" w:rsidP="00BE26A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B604A2">
              <w:rPr>
                <w:szCs w:val="24"/>
              </w:rPr>
              <w:t>3</w:t>
            </w:r>
          </w:p>
        </w:tc>
      </w:tr>
    </w:tbl>
    <w:p w:rsidR="007109A8" w:rsidRDefault="007109A8" w:rsidP="00BE26A7">
      <w:pPr>
        <w:pStyle w:val="a5"/>
        <w:ind w:left="0" w:firstLine="708"/>
        <w:rPr>
          <w:sz w:val="28"/>
          <w:szCs w:val="28"/>
        </w:rPr>
      </w:pPr>
    </w:p>
    <w:p w:rsidR="007109A8" w:rsidRPr="00733A7E" w:rsidRDefault="007109A8" w:rsidP="00BE26A7">
      <w:pPr>
        <w:pStyle w:val="a5"/>
        <w:ind w:left="0" w:firstLine="708"/>
        <w:rPr>
          <w:rFonts w:cs="Arial"/>
          <w:bCs/>
          <w:iCs/>
          <w:sz w:val="28"/>
          <w:szCs w:val="28"/>
        </w:rPr>
      </w:pPr>
      <w:r w:rsidRPr="00733A7E">
        <w:rPr>
          <w:rFonts w:cs="Arial"/>
          <w:bCs/>
          <w:iCs/>
          <w:sz w:val="28"/>
          <w:szCs w:val="28"/>
        </w:rPr>
        <w:t>В поликлинике БУ «Нижневартовская районная больница» для приема жителей отдаленных населенных пунктов района, в том числе для лиц пожилого возраста, узкими специалистами выделено дополнительное время работы врачей согласно утвержденному расписанию:</w:t>
      </w:r>
    </w:p>
    <w:p w:rsidR="007109A8" w:rsidRDefault="007109A8" w:rsidP="00BE26A7">
      <w:pPr>
        <w:pStyle w:val="a5"/>
        <w:ind w:left="0" w:firstLine="708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7"/>
        <w:gridCol w:w="4679"/>
      </w:tblGrid>
      <w:tr w:rsidR="007109A8" w:rsidRPr="007D6C95" w:rsidTr="006E0B1C">
        <w:tc>
          <w:tcPr>
            <w:tcW w:w="4677" w:type="dxa"/>
          </w:tcPr>
          <w:p w:rsidR="007109A8" w:rsidRPr="007D6C95" w:rsidRDefault="007109A8" w:rsidP="00BE26A7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6C95">
              <w:rPr>
                <w:rFonts w:ascii="Times New Roman" w:hAnsi="Times New Roman" w:cs="Times New Roman"/>
                <w:b/>
              </w:rPr>
              <w:t>Врач-специалист</w:t>
            </w:r>
          </w:p>
        </w:tc>
        <w:tc>
          <w:tcPr>
            <w:tcW w:w="4679" w:type="dxa"/>
          </w:tcPr>
          <w:p w:rsidR="007109A8" w:rsidRPr="007D6C95" w:rsidRDefault="007109A8" w:rsidP="00BE26A7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6C95">
              <w:rPr>
                <w:rFonts w:ascii="Times New Roman" w:hAnsi="Times New Roman" w:cs="Times New Roman"/>
                <w:b/>
              </w:rPr>
              <w:t>Часы приема</w:t>
            </w:r>
          </w:p>
        </w:tc>
      </w:tr>
      <w:tr w:rsidR="007109A8" w:rsidRPr="007D6C95" w:rsidTr="006E0B1C">
        <w:tc>
          <w:tcPr>
            <w:tcW w:w="4677" w:type="dxa"/>
          </w:tcPr>
          <w:p w:rsidR="007109A8" w:rsidRPr="007D6C95" w:rsidRDefault="007109A8" w:rsidP="00BE26A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C95">
              <w:rPr>
                <w:rFonts w:ascii="Times New Roman" w:hAnsi="Times New Roman" w:cs="Times New Roman"/>
              </w:rPr>
              <w:t>Кардиолог</w:t>
            </w:r>
          </w:p>
        </w:tc>
        <w:tc>
          <w:tcPr>
            <w:tcW w:w="4679" w:type="dxa"/>
          </w:tcPr>
          <w:p w:rsidR="007109A8" w:rsidRPr="007D6C95" w:rsidRDefault="007109A8" w:rsidP="00BE26A7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C95">
              <w:rPr>
                <w:rFonts w:ascii="Times New Roman" w:hAnsi="Times New Roman" w:cs="Times New Roman"/>
              </w:rPr>
              <w:t>пн.-пт.: 11-12</w:t>
            </w:r>
          </w:p>
        </w:tc>
      </w:tr>
      <w:tr w:rsidR="007109A8" w:rsidRPr="007D6C95" w:rsidTr="006E0B1C">
        <w:tc>
          <w:tcPr>
            <w:tcW w:w="4677" w:type="dxa"/>
          </w:tcPr>
          <w:p w:rsidR="007109A8" w:rsidRPr="007D6C95" w:rsidRDefault="007109A8" w:rsidP="00BE26A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C95">
              <w:rPr>
                <w:rFonts w:ascii="Times New Roman" w:hAnsi="Times New Roman" w:cs="Times New Roman"/>
              </w:rPr>
              <w:t>Офтальмолог</w:t>
            </w:r>
          </w:p>
        </w:tc>
        <w:tc>
          <w:tcPr>
            <w:tcW w:w="4679" w:type="dxa"/>
          </w:tcPr>
          <w:p w:rsidR="007109A8" w:rsidRPr="007D6C95" w:rsidRDefault="007109A8" w:rsidP="00BE26A7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C95">
              <w:rPr>
                <w:rFonts w:ascii="Times New Roman" w:hAnsi="Times New Roman" w:cs="Times New Roman"/>
              </w:rPr>
              <w:t>пн.-пт.: 11-12</w:t>
            </w:r>
          </w:p>
        </w:tc>
      </w:tr>
      <w:tr w:rsidR="007109A8" w:rsidRPr="007D6C95" w:rsidTr="006E0B1C">
        <w:tc>
          <w:tcPr>
            <w:tcW w:w="4677" w:type="dxa"/>
          </w:tcPr>
          <w:p w:rsidR="007109A8" w:rsidRPr="007D6C95" w:rsidRDefault="007109A8" w:rsidP="00BE26A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C95">
              <w:rPr>
                <w:rFonts w:ascii="Times New Roman" w:hAnsi="Times New Roman" w:cs="Times New Roman"/>
              </w:rPr>
              <w:t>Терапевт</w:t>
            </w:r>
          </w:p>
        </w:tc>
        <w:tc>
          <w:tcPr>
            <w:tcW w:w="4679" w:type="dxa"/>
          </w:tcPr>
          <w:p w:rsidR="007109A8" w:rsidRPr="007D6C95" w:rsidRDefault="007109A8" w:rsidP="00BE26A7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C95">
              <w:rPr>
                <w:rFonts w:ascii="Times New Roman" w:hAnsi="Times New Roman" w:cs="Times New Roman"/>
              </w:rPr>
              <w:t>пн.-пт.: 8-11 12-15</w:t>
            </w:r>
          </w:p>
        </w:tc>
      </w:tr>
      <w:tr w:rsidR="007109A8" w:rsidRPr="007D6C95" w:rsidTr="006E0B1C">
        <w:tc>
          <w:tcPr>
            <w:tcW w:w="4677" w:type="dxa"/>
          </w:tcPr>
          <w:p w:rsidR="007109A8" w:rsidRPr="007D6C95" w:rsidRDefault="007109A8" w:rsidP="00BE26A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C95">
              <w:rPr>
                <w:rFonts w:ascii="Times New Roman" w:hAnsi="Times New Roman" w:cs="Times New Roman"/>
              </w:rPr>
              <w:t>Травматолог-ортопед</w:t>
            </w:r>
          </w:p>
        </w:tc>
        <w:tc>
          <w:tcPr>
            <w:tcW w:w="4679" w:type="dxa"/>
          </w:tcPr>
          <w:p w:rsidR="007109A8" w:rsidRPr="007D6C95" w:rsidRDefault="007109A8" w:rsidP="00BE26A7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C95">
              <w:rPr>
                <w:rFonts w:ascii="Times New Roman" w:hAnsi="Times New Roman" w:cs="Times New Roman"/>
              </w:rPr>
              <w:t>пн- пт.: 8-13</w:t>
            </w:r>
          </w:p>
        </w:tc>
      </w:tr>
      <w:tr w:rsidR="007109A8" w:rsidRPr="007D6C95" w:rsidTr="006E0B1C">
        <w:tc>
          <w:tcPr>
            <w:tcW w:w="4677" w:type="dxa"/>
          </w:tcPr>
          <w:p w:rsidR="007109A8" w:rsidRPr="007D6C95" w:rsidRDefault="007109A8" w:rsidP="00BE26A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C95">
              <w:rPr>
                <w:rFonts w:ascii="Times New Roman" w:hAnsi="Times New Roman" w:cs="Times New Roman"/>
              </w:rPr>
              <w:t>Хирург</w:t>
            </w:r>
          </w:p>
        </w:tc>
        <w:tc>
          <w:tcPr>
            <w:tcW w:w="4679" w:type="dxa"/>
          </w:tcPr>
          <w:p w:rsidR="007109A8" w:rsidRPr="007D6C95" w:rsidRDefault="007109A8" w:rsidP="00BE26A7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C95">
              <w:rPr>
                <w:rFonts w:ascii="Times New Roman" w:hAnsi="Times New Roman" w:cs="Times New Roman"/>
              </w:rPr>
              <w:t xml:space="preserve">пн.-пт.: 8-12 </w:t>
            </w:r>
          </w:p>
        </w:tc>
      </w:tr>
      <w:tr w:rsidR="007109A8" w:rsidRPr="007D6C95" w:rsidTr="006E0B1C">
        <w:tc>
          <w:tcPr>
            <w:tcW w:w="4677" w:type="dxa"/>
          </w:tcPr>
          <w:p w:rsidR="007109A8" w:rsidRPr="007D6C95" w:rsidRDefault="007109A8" w:rsidP="00BE26A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C95">
              <w:rPr>
                <w:rFonts w:ascii="Times New Roman" w:hAnsi="Times New Roman" w:cs="Times New Roman"/>
              </w:rPr>
              <w:t>Уролог</w:t>
            </w:r>
          </w:p>
        </w:tc>
        <w:tc>
          <w:tcPr>
            <w:tcW w:w="4679" w:type="dxa"/>
          </w:tcPr>
          <w:p w:rsidR="007109A8" w:rsidRPr="007D6C95" w:rsidRDefault="007109A8" w:rsidP="00BE26A7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C95">
              <w:rPr>
                <w:rFonts w:ascii="Times New Roman" w:hAnsi="Times New Roman" w:cs="Times New Roman"/>
              </w:rPr>
              <w:t>пн.-пт.: 13-16</w:t>
            </w:r>
          </w:p>
        </w:tc>
      </w:tr>
      <w:tr w:rsidR="007109A8" w:rsidRPr="007D6C95" w:rsidTr="006E0B1C">
        <w:tc>
          <w:tcPr>
            <w:tcW w:w="4677" w:type="dxa"/>
          </w:tcPr>
          <w:p w:rsidR="007109A8" w:rsidRPr="007D6C95" w:rsidRDefault="007109A8" w:rsidP="00BE26A7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C95">
              <w:rPr>
                <w:rFonts w:ascii="Times New Roman" w:hAnsi="Times New Roman" w:cs="Times New Roman"/>
              </w:rPr>
              <w:t>Эндокринолог</w:t>
            </w:r>
          </w:p>
        </w:tc>
        <w:tc>
          <w:tcPr>
            <w:tcW w:w="4679" w:type="dxa"/>
          </w:tcPr>
          <w:p w:rsidR="007109A8" w:rsidRPr="007D6C95" w:rsidRDefault="007109A8" w:rsidP="00BE26A7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C95">
              <w:rPr>
                <w:rFonts w:ascii="Times New Roman" w:hAnsi="Times New Roman" w:cs="Times New Roman"/>
              </w:rPr>
              <w:t>пн.-пт.: 13-14</w:t>
            </w:r>
          </w:p>
        </w:tc>
      </w:tr>
    </w:tbl>
    <w:p w:rsidR="007109A8" w:rsidRPr="007D6C95" w:rsidRDefault="007109A8" w:rsidP="00BE26A7">
      <w:pPr>
        <w:pStyle w:val="a5"/>
        <w:ind w:left="0" w:firstLine="708"/>
        <w:rPr>
          <w:sz w:val="28"/>
          <w:szCs w:val="28"/>
        </w:rPr>
      </w:pPr>
    </w:p>
    <w:p w:rsidR="007109A8" w:rsidRPr="007D6C95" w:rsidRDefault="007109A8" w:rsidP="00BE2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C95">
        <w:rPr>
          <w:rFonts w:ascii="Times New Roman" w:hAnsi="Times New Roman" w:cs="Times New Roman"/>
          <w:sz w:val="28"/>
          <w:szCs w:val="28"/>
        </w:rPr>
        <w:t xml:space="preserve">Кроме этого в условиях головного учреждения БУ ХМАО-Югры «Нижневартовская районная больница» возможно прохождение дополнительного лабораторного и инструментального обследования в течение 1 дня. Забор крови производится ежедневно с 08:00 до 18:00 в процедурном кабинете поликлиники БУ «Нижневартовская районная больница», либо в условиях клинико-диагностической лаборатории (ул. Набережная, 9). </w:t>
      </w:r>
    </w:p>
    <w:p w:rsidR="007109A8" w:rsidRPr="007D6C95" w:rsidRDefault="007109A8" w:rsidP="00BE2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C95">
        <w:rPr>
          <w:rFonts w:ascii="Times New Roman" w:hAnsi="Times New Roman" w:cs="Times New Roman"/>
          <w:sz w:val="28"/>
          <w:szCs w:val="28"/>
        </w:rPr>
        <w:t>В виду наличия очередности на некоторые инструментальные исследования (ФГДС, ФКС, ЭКГ мониторироание по Холтеру и пр.) запись на ряд обследований осуществляется заблаговременно руководителями структурных подразделений ЛПУ района строго по показаниям.</w:t>
      </w:r>
    </w:p>
    <w:p w:rsidR="007109A8" w:rsidRPr="007D6C95" w:rsidRDefault="007109A8" w:rsidP="00BE2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C95">
        <w:rPr>
          <w:rFonts w:ascii="Times New Roman" w:hAnsi="Times New Roman" w:cs="Times New Roman"/>
          <w:sz w:val="28"/>
          <w:szCs w:val="28"/>
        </w:rPr>
        <w:t>На сегодняшний день в БУ «Нижневартовская районная больница»  запись на прием к врачам-специалистам осуществляется посредством электронной записи на прием через терминал регистратуры, либо через соответствующий раздел сайта (</w:t>
      </w:r>
      <w:hyperlink r:id="rId5" w:history="1">
        <w:r w:rsidRPr="007D6C95">
          <w:rPr>
            <w:rFonts w:ascii="Times New Roman" w:hAnsi="Times New Roman" w:cs="Times New Roman"/>
            <w:sz w:val="28"/>
            <w:szCs w:val="28"/>
          </w:rPr>
          <w:t>http://crbnvr.ru/</w:t>
        </w:r>
      </w:hyperlink>
      <w:r w:rsidRPr="007D6C95">
        <w:rPr>
          <w:rFonts w:ascii="Times New Roman" w:hAnsi="Times New Roman" w:cs="Times New Roman"/>
          <w:sz w:val="28"/>
          <w:szCs w:val="28"/>
        </w:rPr>
        <w:t xml:space="preserve">). Кроме того, возможна запись на прием к врачам через регистратуру по телефонам: 28-12-60, 28-77-96, 28-77-95. В случае возникновения затруднений при осуществлении записи на прием к врачу пациенты обращаются к заведующим структурными подразделениями, которые оказывают содействие в предоставлении данной услуги. </w:t>
      </w:r>
    </w:p>
    <w:p w:rsidR="007109A8" w:rsidRPr="007D6C95" w:rsidRDefault="007109A8" w:rsidP="00BE2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C95">
        <w:rPr>
          <w:rFonts w:ascii="Times New Roman" w:hAnsi="Times New Roman" w:cs="Times New Roman"/>
          <w:sz w:val="28"/>
          <w:szCs w:val="28"/>
        </w:rPr>
        <w:lastRenderedPageBreak/>
        <w:t>При отсутствии врачей-специалистов в БУ «Нижневартовская районная больница» пациенты при наличии медицинских показаний направляются в медицинские организации г. Нижневартовская, г. Мегиона, г. Лангепаса, запись на прием в данные ЛПУ осуществляют медицинские работники филиалов Нижневартовской районной больницы.</w:t>
      </w:r>
    </w:p>
    <w:p w:rsidR="007109A8" w:rsidRPr="005038A6" w:rsidRDefault="007109A8" w:rsidP="00BE26A7">
      <w:pPr>
        <w:pStyle w:val="a5"/>
        <w:ind w:left="0" w:firstLine="708"/>
        <w:rPr>
          <w:sz w:val="28"/>
          <w:szCs w:val="28"/>
        </w:rPr>
      </w:pPr>
      <w:r>
        <w:rPr>
          <w:sz w:val="28"/>
          <w:szCs w:val="28"/>
        </w:rPr>
        <w:t>Проблема кадрового дефицита актуальна и для Нижневартовской районной больницы, таким образом на сегодняшний день вакантны 10 врачебных должностей 3 должности среднего медицинского персонала:</w:t>
      </w:r>
      <w:r w:rsidRPr="005038A6">
        <w:rPr>
          <w:sz w:val="28"/>
          <w:szCs w:val="28"/>
        </w:rPr>
        <w:t xml:space="preserve"> </w:t>
      </w:r>
    </w:p>
    <w:p w:rsidR="007109A8" w:rsidRPr="00BE45DB" w:rsidRDefault="007109A8" w:rsidP="00BE26A7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врач-</w:t>
      </w:r>
      <w:r w:rsidRPr="00BE45DB">
        <w:rPr>
          <w:sz w:val="28"/>
          <w:szCs w:val="28"/>
        </w:rPr>
        <w:t xml:space="preserve">онколог, </w:t>
      </w:r>
    </w:p>
    <w:p w:rsidR="007109A8" w:rsidRPr="00BE45DB" w:rsidRDefault="007109A8" w:rsidP="00BE26A7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врач-</w:t>
      </w:r>
      <w:r w:rsidRPr="00BE45DB">
        <w:rPr>
          <w:sz w:val="28"/>
          <w:szCs w:val="28"/>
        </w:rPr>
        <w:t>пед</w:t>
      </w:r>
      <w:r>
        <w:rPr>
          <w:sz w:val="28"/>
          <w:szCs w:val="28"/>
        </w:rPr>
        <w:t>и</w:t>
      </w:r>
      <w:r w:rsidRPr="00BE45DB">
        <w:rPr>
          <w:sz w:val="28"/>
          <w:szCs w:val="28"/>
        </w:rPr>
        <w:t xml:space="preserve">атр участковый, </w:t>
      </w:r>
    </w:p>
    <w:p w:rsidR="007109A8" w:rsidRDefault="007109A8" w:rsidP="00BE26A7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врач-</w:t>
      </w:r>
      <w:r w:rsidRPr="00BE45DB">
        <w:rPr>
          <w:sz w:val="28"/>
          <w:szCs w:val="28"/>
        </w:rPr>
        <w:t xml:space="preserve">эпидемиолог, </w:t>
      </w:r>
    </w:p>
    <w:p w:rsidR="007109A8" w:rsidRDefault="007109A8" w:rsidP="00BE26A7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врач-</w:t>
      </w:r>
      <w:r w:rsidRPr="00BE45DB">
        <w:rPr>
          <w:sz w:val="28"/>
          <w:szCs w:val="28"/>
        </w:rPr>
        <w:t xml:space="preserve">инфекционист,  </w:t>
      </w:r>
    </w:p>
    <w:p w:rsidR="007109A8" w:rsidRDefault="007109A8" w:rsidP="00BE26A7">
      <w:pPr>
        <w:pStyle w:val="a5"/>
        <w:numPr>
          <w:ilvl w:val="0"/>
          <w:numId w:val="3"/>
        </w:numPr>
        <w:rPr>
          <w:sz w:val="28"/>
          <w:szCs w:val="28"/>
        </w:rPr>
      </w:pPr>
      <w:r w:rsidRPr="00BE45DB">
        <w:rPr>
          <w:sz w:val="28"/>
          <w:szCs w:val="28"/>
        </w:rPr>
        <w:t xml:space="preserve">врач  УЗИ, </w:t>
      </w:r>
    </w:p>
    <w:p w:rsidR="007109A8" w:rsidRDefault="007109A8" w:rsidP="00BE26A7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врач-</w:t>
      </w:r>
      <w:r w:rsidRPr="00BE45DB">
        <w:rPr>
          <w:sz w:val="28"/>
          <w:szCs w:val="28"/>
        </w:rPr>
        <w:t xml:space="preserve">рентгенолог, </w:t>
      </w:r>
    </w:p>
    <w:p w:rsidR="007109A8" w:rsidRDefault="007109A8" w:rsidP="00BE26A7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врач-</w:t>
      </w:r>
      <w:r w:rsidRPr="00BE45DB">
        <w:rPr>
          <w:sz w:val="28"/>
          <w:szCs w:val="28"/>
        </w:rPr>
        <w:t>невролог,</w:t>
      </w:r>
    </w:p>
    <w:p w:rsidR="007109A8" w:rsidRDefault="007109A8" w:rsidP="00BE26A7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врач общей практики филиалов </w:t>
      </w:r>
      <w:r w:rsidRPr="00BE45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Ваховск, с. Корлики, с. Покур, </w:t>
      </w:r>
    </w:p>
    <w:p w:rsidR="007109A8" w:rsidRDefault="007109A8" w:rsidP="00BE26A7">
      <w:pPr>
        <w:pStyle w:val="a5"/>
        <w:numPr>
          <w:ilvl w:val="0"/>
          <w:numId w:val="3"/>
        </w:numPr>
        <w:rPr>
          <w:sz w:val="28"/>
          <w:szCs w:val="28"/>
        </w:rPr>
      </w:pPr>
      <w:r w:rsidRPr="00BE45DB">
        <w:rPr>
          <w:sz w:val="28"/>
          <w:szCs w:val="28"/>
        </w:rPr>
        <w:t xml:space="preserve">фельдшер </w:t>
      </w:r>
      <w:r>
        <w:rPr>
          <w:sz w:val="28"/>
          <w:szCs w:val="28"/>
        </w:rPr>
        <w:t xml:space="preserve">филиала в д. </w:t>
      </w:r>
      <w:r w:rsidRPr="00BE45DB">
        <w:rPr>
          <w:sz w:val="28"/>
          <w:szCs w:val="28"/>
        </w:rPr>
        <w:t xml:space="preserve">Вампугол, </w:t>
      </w:r>
    </w:p>
    <w:p w:rsidR="007109A8" w:rsidRDefault="007109A8" w:rsidP="00BE26A7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фельдшер филиала в </w:t>
      </w:r>
      <w:r w:rsidRPr="00BE45DB">
        <w:rPr>
          <w:sz w:val="28"/>
          <w:szCs w:val="28"/>
        </w:rPr>
        <w:t>с.</w:t>
      </w:r>
      <w:r>
        <w:rPr>
          <w:sz w:val="28"/>
          <w:szCs w:val="28"/>
        </w:rPr>
        <w:t xml:space="preserve"> Ларьяк</w:t>
      </w:r>
      <w:r w:rsidRPr="00BE45DB">
        <w:rPr>
          <w:sz w:val="28"/>
          <w:szCs w:val="28"/>
        </w:rPr>
        <w:t>,</w:t>
      </w:r>
    </w:p>
    <w:p w:rsidR="007109A8" w:rsidRPr="00BE45DB" w:rsidRDefault="007109A8" w:rsidP="00BE26A7">
      <w:pPr>
        <w:pStyle w:val="a5"/>
        <w:numPr>
          <w:ilvl w:val="0"/>
          <w:numId w:val="3"/>
        </w:numPr>
        <w:rPr>
          <w:sz w:val="28"/>
          <w:szCs w:val="28"/>
        </w:rPr>
      </w:pPr>
      <w:r w:rsidRPr="00BE45DB">
        <w:rPr>
          <w:sz w:val="28"/>
          <w:szCs w:val="28"/>
        </w:rPr>
        <w:t xml:space="preserve">зубной врач </w:t>
      </w:r>
      <w:r>
        <w:rPr>
          <w:sz w:val="28"/>
          <w:szCs w:val="28"/>
        </w:rPr>
        <w:t xml:space="preserve">филиала в п. </w:t>
      </w:r>
      <w:r w:rsidRPr="00BE45DB">
        <w:rPr>
          <w:sz w:val="28"/>
          <w:szCs w:val="28"/>
        </w:rPr>
        <w:t>Зайцева Речка</w:t>
      </w:r>
    </w:p>
    <w:p w:rsidR="007109A8" w:rsidRDefault="007109A8" w:rsidP="00BE26A7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В 2020 году по программе «Зеский доктор» выплаты в 1 000 000 рублей получили: врач акушер-гинеколог, врач-кардиолог. В филиалах сельских поселений района, в которых должность врача является вакантной, медицинская помощь оказывается средним медицинским персоналом.</w:t>
      </w:r>
    </w:p>
    <w:p w:rsidR="007109A8" w:rsidRPr="00C64C06" w:rsidRDefault="007109A8" w:rsidP="00BE26A7">
      <w:pPr>
        <w:pStyle w:val="a5"/>
        <w:ind w:left="0" w:firstLine="709"/>
        <w:rPr>
          <w:sz w:val="28"/>
          <w:szCs w:val="28"/>
        </w:rPr>
      </w:pPr>
      <w:r w:rsidRPr="00C64C06">
        <w:rPr>
          <w:sz w:val="28"/>
          <w:szCs w:val="28"/>
        </w:rPr>
        <w:t xml:space="preserve">В отпуске лекарственных препаратов льготной категории граждан Нижневартовского района участвует акционерное общество «Нижневартовская районная центральная аптека №144» через свои структурные подразделения: </w:t>
      </w:r>
    </w:p>
    <w:p w:rsidR="007109A8" w:rsidRPr="00C64C06" w:rsidRDefault="007109A8" w:rsidP="00BE26A7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Pr="00C64C06">
        <w:rPr>
          <w:rFonts w:cs="Times New Roman"/>
          <w:sz w:val="28"/>
          <w:szCs w:val="28"/>
        </w:rPr>
        <w:t>Аптека:</w:t>
      </w:r>
    </w:p>
    <w:p w:rsidR="007109A8" w:rsidRPr="00C64C06" w:rsidRDefault="007109A8" w:rsidP="00BE26A7">
      <w:pPr>
        <w:pStyle w:val="a5"/>
        <w:ind w:firstLine="708"/>
        <w:rPr>
          <w:sz w:val="28"/>
          <w:szCs w:val="28"/>
        </w:rPr>
      </w:pPr>
      <w:r w:rsidRPr="00C64C06">
        <w:rPr>
          <w:sz w:val="28"/>
          <w:szCs w:val="28"/>
        </w:rPr>
        <w:t>-с. Ларьяк, ул. Мирюгина, 5а.</w:t>
      </w:r>
    </w:p>
    <w:p w:rsidR="007109A8" w:rsidRPr="00C64C06" w:rsidRDefault="007109A8" w:rsidP="00BE26A7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Аптечные пункты </w:t>
      </w:r>
      <w:r w:rsidRPr="00C64C06">
        <w:rPr>
          <w:sz w:val="28"/>
          <w:szCs w:val="28"/>
        </w:rPr>
        <w:t>АО «НРЦА №144»:</w:t>
      </w:r>
    </w:p>
    <w:p w:rsidR="007109A8" w:rsidRPr="00C64C06" w:rsidRDefault="007109A8" w:rsidP="00BE26A7">
      <w:pPr>
        <w:pStyle w:val="a5"/>
        <w:ind w:firstLine="708"/>
        <w:rPr>
          <w:sz w:val="28"/>
          <w:szCs w:val="28"/>
        </w:rPr>
      </w:pPr>
      <w:r w:rsidRPr="00C64C06">
        <w:rPr>
          <w:sz w:val="28"/>
          <w:szCs w:val="28"/>
        </w:rPr>
        <w:t>-при поликлинике пгт. Излучинск, ул. Энергетиков, 2;</w:t>
      </w:r>
    </w:p>
    <w:p w:rsidR="007109A8" w:rsidRPr="00C64C06" w:rsidRDefault="007109A8" w:rsidP="00BE26A7">
      <w:pPr>
        <w:pStyle w:val="a5"/>
        <w:ind w:firstLine="708"/>
        <w:rPr>
          <w:sz w:val="28"/>
          <w:szCs w:val="28"/>
        </w:rPr>
      </w:pPr>
      <w:r w:rsidRPr="00C64C06">
        <w:rPr>
          <w:sz w:val="28"/>
          <w:szCs w:val="28"/>
        </w:rPr>
        <w:t>-при амбулатории п. Ваховск, ул. Таежная, 14а;</w:t>
      </w:r>
    </w:p>
    <w:p w:rsidR="007109A8" w:rsidRPr="00C64C06" w:rsidRDefault="007109A8" w:rsidP="00BE26A7">
      <w:pPr>
        <w:pStyle w:val="a5"/>
        <w:ind w:firstLine="708"/>
        <w:rPr>
          <w:sz w:val="28"/>
          <w:szCs w:val="28"/>
        </w:rPr>
      </w:pPr>
      <w:r w:rsidRPr="00C64C06">
        <w:rPr>
          <w:sz w:val="28"/>
          <w:szCs w:val="28"/>
        </w:rPr>
        <w:t>-при амбулатории п. Зайцева Речка, ул. Лесная, 4;</w:t>
      </w:r>
    </w:p>
    <w:p w:rsidR="007109A8" w:rsidRPr="00C64C06" w:rsidRDefault="007109A8" w:rsidP="00BE26A7">
      <w:pPr>
        <w:pStyle w:val="a5"/>
        <w:ind w:firstLine="708"/>
        <w:rPr>
          <w:sz w:val="28"/>
          <w:szCs w:val="28"/>
        </w:rPr>
      </w:pPr>
      <w:r w:rsidRPr="00C64C06">
        <w:rPr>
          <w:sz w:val="28"/>
          <w:szCs w:val="28"/>
        </w:rPr>
        <w:t>-с. Покур, ул. Центральная, 42а.</w:t>
      </w:r>
    </w:p>
    <w:p w:rsidR="007109A8" w:rsidRPr="00C64C06" w:rsidRDefault="007109A8" w:rsidP="00BE26A7">
      <w:pPr>
        <w:pStyle w:val="a5"/>
        <w:ind w:left="0" w:firstLine="709"/>
        <w:rPr>
          <w:sz w:val="28"/>
          <w:szCs w:val="28"/>
        </w:rPr>
      </w:pPr>
      <w:r w:rsidRPr="00C64C06">
        <w:rPr>
          <w:sz w:val="28"/>
          <w:szCs w:val="28"/>
        </w:rPr>
        <w:t>В населенных пунктах, где отсутствуют фармацевтические работники, лекарственное обеспечение населения производится через точки отпуска при фельдшерско-акушерских пунктах, участковых больницах, амбулаториях:</w:t>
      </w:r>
    </w:p>
    <w:p w:rsidR="007109A8" w:rsidRPr="00C64C06" w:rsidRDefault="007109A8" w:rsidP="00BE26A7">
      <w:pPr>
        <w:pStyle w:val="a5"/>
        <w:ind w:firstLine="708"/>
        <w:rPr>
          <w:sz w:val="28"/>
          <w:szCs w:val="28"/>
        </w:rPr>
      </w:pPr>
      <w:r w:rsidRPr="00C64C06">
        <w:rPr>
          <w:sz w:val="28"/>
          <w:szCs w:val="28"/>
        </w:rPr>
        <w:t>-п. Аган;</w:t>
      </w:r>
    </w:p>
    <w:p w:rsidR="007109A8" w:rsidRPr="00C64C06" w:rsidRDefault="007109A8" w:rsidP="00BE26A7">
      <w:pPr>
        <w:pStyle w:val="a5"/>
        <w:ind w:firstLine="708"/>
        <w:rPr>
          <w:sz w:val="28"/>
          <w:szCs w:val="28"/>
        </w:rPr>
      </w:pPr>
      <w:r w:rsidRPr="00C64C06">
        <w:rPr>
          <w:sz w:val="28"/>
          <w:szCs w:val="28"/>
        </w:rPr>
        <w:t>-с. Большетархово;</w:t>
      </w:r>
    </w:p>
    <w:p w:rsidR="007109A8" w:rsidRPr="00C64C06" w:rsidRDefault="007109A8" w:rsidP="00BE26A7">
      <w:pPr>
        <w:pStyle w:val="a5"/>
        <w:ind w:firstLine="708"/>
        <w:rPr>
          <w:sz w:val="28"/>
          <w:szCs w:val="28"/>
        </w:rPr>
      </w:pPr>
      <w:r w:rsidRPr="00C64C06">
        <w:rPr>
          <w:sz w:val="28"/>
          <w:szCs w:val="28"/>
        </w:rPr>
        <w:t>-д. Вата;</w:t>
      </w:r>
    </w:p>
    <w:p w:rsidR="007109A8" w:rsidRPr="00C64C06" w:rsidRDefault="007109A8" w:rsidP="00BE26A7">
      <w:pPr>
        <w:pStyle w:val="a5"/>
        <w:ind w:firstLine="708"/>
        <w:rPr>
          <w:sz w:val="28"/>
          <w:szCs w:val="28"/>
        </w:rPr>
      </w:pPr>
      <w:r w:rsidRPr="00C64C06">
        <w:rPr>
          <w:sz w:val="28"/>
          <w:szCs w:val="28"/>
        </w:rPr>
        <w:t>-с. Охтеурье;</w:t>
      </w:r>
    </w:p>
    <w:p w:rsidR="007109A8" w:rsidRPr="00C64C06" w:rsidRDefault="007109A8" w:rsidP="00BE26A7">
      <w:pPr>
        <w:pStyle w:val="a5"/>
        <w:ind w:firstLine="708"/>
        <w:rPr>
          <w:sz w:val="28"/>
          <w:szCs w:val="28"/>
        </w:rPr>
      </w:pPr>
      <w:r w:rsidRPr="00C64C06">
        <w:rPr>
          <w:sz w:val="28"/>
          <w:szCs w:val="28"/>
        </w:rPr>
        <w:t>-с. Корлики.</w:t>
      </w:r>
    </w:p>
    <w:p w:rsidR="007109A8" w:rsidRDefault="007109A8" w:rsidP="00BE26A7">
      <w:pPr>
        <w:pStyle w:val="a5"/>
        <w:ind w:left="0" w:firstLine="709"/>
        <w:rPr>
          <w:sz w:val="28"/>
          <w:szCs w:val="28"/>
        </w:rPr>
      </w:pPr>
      <w:r w:rsidRPr="00C64C06">
        <w:rPr>
          <w:sz w:val="28"/>
          <w:szCs w:val="28"/>
        </w:rPr>
        <w:t>Доставку медикаментов маломобильным пациентам осуществляют медицинские работники, работники социальной службы.</w:t>
      </w:r>
    </w:p>
    <w:p w:rsidR="007109A8" w:rsidRPr="00FB1CD9" w:rsidRDefault="007109A8" w:rsidP="00BE26A7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 данным АО «</w:t>
      </w:r>
      <w:r w:rsidRPr="00C64C06">
        <w:rPr>
          <w:sz w:val="28"/>
          <w:szCs w:val="28"/>
        </w:rPr>
        <w:t>Нижневартовская районная центральная аптека №144</w:t>
      </w:r>
      <w:r>
        <w:rPr>
          <w:sz w:val="28"/>
          <w:szCs w:val="28"/>
        </w:rPr>
        <w:t>» по состоянию на 29.10.2020</w:t>
      </w:r>
      <w:r w:rsidRPr="004B6631">
        <w:rPr>
          <w:sz w:val="28"/>
          <w:szCs w:val="28"/>
        </w:rPr>
        <w:t xml:space="preserve"> рецепты на медикаменты, находящиеся на отсроченном обслуживании отсутствуют. </w:t>
      </w:r>
    </w:p>
    <w:p w:rsidR="007109A8" w:rsidRDefault="007109A8" w:rsidP="00BE26A7">
      <w:pPr>
        <w:pStyle w:val="a5"/>
        <w:ind w:left="0" w:firstLine="709"/>
        <w:rPr>
          <w:sz w:val="28"/>
          <w:szCs w:val="28"/>
        </w:rPr>
      </w:pPr>
      <w:r w:rsidRPr="00FB1CD9">
        <w:rPr>
          <w:sz w:val="28"/>
          <w:szCs w:val="28"/>
        </w:rPr>
        <w:lastRenderedPageBreak/>
        <w:t>В настоящее время в аптеку поступают препараты различных фармацевтических групп, медицинскими работниками лечебно-профилактических учреждений района производится выписка льготных рецептов.</w:t>
      </w:r>
      <w:r>
        <w:rPr>
          <w:sz w:val="28"/>
          <w:szCs w:val="28"/>
        </w:rPr>
        <w:t xml:space="preserve"> </w:t>
      </w:r>
    </w:p>
    <w:p w:rsidR="007109A8" w:rsidRDefault="007109A8" w:rsidP="00BE26A7">
      <w:pPr>
        <w:pStyle w:val="a5"/>
        <w:ind w:left="0" w:firstLine="709"/>
        <w:rPr>
          <w:sz w:val="28"/>
          <w:szCs w:val="28"/>
        </w:rPr>
      </w:pPr>
      <w:r w:rsidRPr="004461DF">
        <w:rPr>
          <w:sz w:val="28"/>
          <w:szCs w:val="28"/>
        </w:rPr>
        <w:t>Администрацией Нижневартовского района оказывается содействие в укреплении материально-технической базы учреждений здравоохранения.</w:t>
      </w:r>
      <w:r>
        <w:rPr>
          <w:sz w:val="28"/>
          <w:szCs w:val="28"/>
        </w:rPr>
        <w:t xml:space="preserve"> До 2014 года были построены врачебные амбулатории в п. Аган, п. Ваховск, п. Зайцева Речка; были отремонтированы все фельдшерско-акушерские пункты, построен стационар в п. Излучинск.</w:t>
      </w:r>
      <w:r w:rsidRPr="004461DF">
        <w:rPr>
          <w:sz w:val="28"/>
          <w:szCs w:val="28"/>
        </w:rPr>
        <w:t xml:space="preserve"> </w:t>
      </w:r>
    </w:p>
    <w:p w:rsidR="007109A8" w:rsidRDefault="007109A8" w:rsidP="00BE26A7">
      <w:pPr>
        <w:pStyle w:val="a5"/>
        <w:ind w:left="0" w:firstLine="708"/>
        <w:rPr>
          <w:sz w:val="28"/>
          <w:szCs w:val="28"/>
        </w:rPr>
      </w:pPr>
      <w:r>
        <w:rPr>
          <w:sz w:val="28"/>
          <w:szCs w:val="28"/>
        </w:rPr>
        <w:t>Администрацией Нижневартовского района оказывается содействие в укреплении материально-технической базы учреждений здравоохранения. Так, для БУ «Нижневартовская районная больница» были приобретены:</w:t>
      </w:r>
    </w:p>
    <w:p w:rsidR="007109A8" w:rsidRPr="00565CF4" w:rsidRDefault="007109A8" w:rsidP="00BE26A7">
      <w:pPr>
        <w:pStyle w:val="a5"/>
        <w:numPr>
          <w:ilvl w:val="0"/>
          <w:numId w:val="2"/>
        </w:numPr>
        <w:rPr>
          <w:sz w:val="28"/>
          <w:szCs w:val="28"/>
        </w:rPr>
      </w:pPr>
      <w:r w:rsidRPr="00565CF4">
        <w:rPr>
          <w:sz w:val="28"/>
          <w:szCs w:val="28"/>
        </w:rPr>
        <w:t>Система ультразвуковая диагно</w:t>
      </w:r>
      <w:r>
        <w:rPr>
          <w:sz w:val="28"/>
          <w:szCs w:val="28"/>
        </w:rPr>
        <w:t>стическая медицинская «Logiq».</w:t>
      </w:r>
      <w:r w:rsidRPr="00565CF4">
        <w:rPr>
          <w:sz w:val="28"/>
          <w:szCs w:val="28"/>
        </w:rPr>
        <w:t xml:space="preserve"> </w:t>
      </w:r>
    </w:p>
    <w:p w:rsidR="007109A8" w:rsidRDefault="007109A8" w:rsidP="00BE26A7">
      <w:pPr>
        <w:pStyle w:val="a5"/>
        <w:numPr>
          <w:ilvl w:val="0"/>
          <w:numId w:val="2"/>
        </w:numPr>
        <w:rPr>
          <w:sz w:val="28"/>
          <w:szCs w:val="28"/>
        </w:rPr>
      </w:pPr>
      <w:r w:rsidRPr="00565CF4">
        <w:rPr>
          <w:sz w:val="28"/>
          <w:szCs w:val="28"/>
        </w:rPr>
        <w:t>Микроавтобус марки Ford для работы выездных врачебных бригад БУ «Нижневартовская районная больница» в населенных пунктах района, в том числе отдаленных и труднодоступных.</w:t>
      </w:r>
    </w:p>
    <w:p w:rsidR="007109A8" w:rsidRDefault="007109A8" w:rsidP="00BE26A7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Аппарат Холтеровского мониторирования ЭКГ.</w:t>
      </w:r>
    </w:p>
    <w:p w:rsidR="007109A8" w:rsidRDefault="007109A8" w:rsidP="00BE26A7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Аппарат суточного мониторирования артериального давления.</w:t>
      </w:r>
    </w:p>
    <w:p w:rsidR="007109A8" w:rsidRPr="0029338D" w:rsidRDefault="007109A8" w:rsidP="00BE26A7">
      <w:pPr>
        <w:pStyle w:val="a5"/>
        <w:numPr>
          <w:ilvl w:val="0"/>
          <w:numId w:val="2"/>
        </w:numPr>
        <w:rPr>
          <w:sz w:val="28"/>
          <w:szCs w:val="28"/>
        </w:rPr>
      </w:pPr>
      <w:r w:rsidRPr="0029338D">
        <w:rPr>
          <w:sz w:val="28"/>
          <w:szCs w:val="28"/>
        </w:rPr>
        <w:t>Оснащение рентгенологическим оборудованием стоматологического кабинета в филиале с. Охтеурье</w:t>
      </w:r>
      <w:r>
        <w:rPr>
          <w:sz w:val="28"/>
          <w:szCs w:val="28"/>
        </w:rPr>
        <w:t>.</w:t>
      </w:r>
      <w:r w:rsidRPr="0029338D">
        <w:rPr>
          <w:sz w:val="28"/>
          <w:szCs w:val="28"/>
        </w:rPr>
        <w:t xml:space="preserve"> </w:t>
      </w:r>
    </w:p>
    <w:p w:rsidR="007109A8" w:rsidRPr="0029338D" w:rsidRDefault="007109A8" w:rsidP="00BE26A7">
      <w:pPr>
        <w:pStyle w:val="a5"/>
        <w:numPr>
          <w:ilvl w:val="0"/>
          <w:numId w:val="2"/>
        </w:numPr>
        <w:rPr>
          <w:sz w:val="28"/>
          <w:szCs w:val="28"/>
        </w:rPr>
      </w:pPr>
      <w:r w:rsidRPr="0029338D">
        <w:rPr>
          <w:sz w:val="28"/>
          <w:szCs w:val="28"/>
        </w:rPr>
        <w:t>Терминал самозаписи для поликлиники</w:t>
      </w:r>
      <w:r>
        <w:rPr>
          <w:sz w:val="28"/>
          <w:szCs w:val="28"/>
        </w:rPr>
        <w:t>.</w:t>
      </w:r>
      <w:r w:rsidRPr="0029338D">
        <w:rPr>
          <w:sz w:val="28"/>
          <w:szCs w:val="28"/>
        </w:rPr>
        <w:t xml:space="preserve"> </w:t>
      </w:r>
    </w:p>
    <w:p w:rsidR="007109A8" w:rsidRPr="005F1E98" w:rsidRDefault="007109A8" w:rsidP="00BE26A7">
      <w:pPr>
        <w:pStyle w:val="a5"/>
        <w:ind w:left="0" w:firstLine="708"/>
        <w:rPr>
          <w:sz w:val="28"/>
          <w:szCs w:val="28"/>
        </w:rPr>
      </w:pPr>
      <w:r>
        <w:rPr>
          <w:sz w:val="28"/>
          <w:szCs w:val="28"/>
        </w:rPr>
        <w:t>Также за счет</w:t>
      </w:r>
      <w:r w:rsidRPr="005F1E98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 муниципалитета</w:t>
      </w:r>
      <w:r w:rsidRPr="005F1E98">
        <w:rPr>
          <w:sz w:val="28"/>
          <w:szCs w:val="28"/>
        </w:rPr>
        <w:t xml:space="preserve"> были проведены ремонты гаражей для автомобилей скорой медицинской помощи:</w:t>
      </w:r>
    </w:p>
    <w:p w:rsidR="007109A8" w:rsidRPr="005F1E98" w:rsidRDefault="007109A8" w:rsidP="00BE26A7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три гаража ОСМП на сумму</w:t>
      </w:r>
      <w:r w:rsidRPr="005F1E98">
        <w:rPr>
          <w:sz w:val="28"/>
          <w:szCs w:val="28"/>
        </w:rPr>
        <w:t xml:space="preserve"> 983 084,99 руб.</w:t>
      </w:r>
    </w:p>
    <w:p w:rsidR="007109A8" w:rsidRDefault="007109A8" w:rsidP="00BE26A7">
      <w:pPr>
        <w:pStyle w:val="a5"/>
        <w:numPr>
          <w:ilvl w:val="0"/>
          <w:numId w:val="2"/>
        </w:numPr>
        <w:rPr>
          <w:sz w:val="28"/>
          <w:szCs w:val="28"/>
        </w:rPr>
      </w:pPr>
      <w:r w:rsidRPr="005F1E98">
        <w:rPr>
          <w:sz w:val="28"/>
          <w:szCs w:val="28"/>
        </w:rPr>
        <w:t xml:space="preserve">гараж в д. Вата </w:t>
      </w:r>
      <w:r>
        <w:rPr>
          <w:sz w:val="28"/>
          <w:szCs w:val="28"/>
        </w:rPr>
        <w:t>на сумму</w:t>
      </w:r>
      <w:r w:rsidRPr="005F1E98">
        <w:rPr>
          <w:sz w:val="28"/>
          <w:szCs w:val="28"/>
        </w:rPr>
        <w:t xml:space="preserve"> 354 967,82 руб.</w:t>
      </w:r>
    </w:p>
    <w:p w:rsidR="007109A8" w:rsidRDefault="007109A8" w:rsidP="00BE26A7">
      <w:pPr>
        <w:pStyle w:val="a5"/>
        <w:ind w:left="0" w:firstLine="708"/>
        <w:rPr>
          <w:sz w:val="28"/>
          <w:szCs w:val="28"/>
        </w:rPr>
      </w:pPr>
      <w:r>
        <w:rPr>
          <w:sz w:val="28"/>
          <w:szCs w:val="28"/>
        </w:rPr>
        <w:t>В настоящее время решается вопрос приобретении компьютерного томографа для Нижневартовской районной больницы.</w:t>
      </w:r>
    </w:p>
    <w:p w:rsidR="007109A8" w:rsidRPr="00571D0B" w:rsidRDefault="007109A8" w:rsidP="00BE26A7">
      <w:pPr>
        <w:pStyle w:val="a5"/>
        <w:ind w:left="0" w:firstLine="708"/>
      </w:pPr>
      <w:r>
        <w:rPr>
          <w:sz w:val="28"/>
          <w:szCs w:val="28"/>
        </w:rPr>
        <w:t>При содействии администрации Нижневартовского района</w:t>
      </w:r>
      <w:r w:rsidRPr="001C0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вновь принятые врачи-специалисты обеспечиваются благоустроенным жильем. Таким образом, </w:t>
      </w:r>
      <w:r w:rsidRPr="001C085A">
        <w:rPr>
          <w:sz w:val="28"/>
          <w:szCs w:val="28"/>
        </w:rPr>
        <w:t xml:space="preserve">медицинским </w:t>
      </w:r>
      <w:r>
        <w:rPr>
          <w:sz w:val="28"/>
          <w:szCs w:val="28"/>
        </w:rPr>
        <w:t>р</w:t>
      </w:r>
      <w:r w:rsidRPr="001C085A">
        <w:rPr>
          <w:sz w:val="28"/>
          <w:szCs w:val="28"/>
        </w:rPr>
        <w:t>аботникам БУ «Ниж</w:t>
      </w:r>
      <w:r>
        <w:rPr>
          <w:sz w:val="28"/>
          <w:szCs w:val="28"/>
        </w:rPr>
        <w:t>невартовская районная больница»</w:t>
      </w:r>
      <w:r w:rsidRPr="001C085A">
        <w:rPr>
          <w:sz w:val="28"/>
          <w:szCs w:val="28"/>
        </w:rPr>
        <w:t xml:space="preserve"> было предоставлено 60 жилых помещений из муниципального жилищного фонда (12 из них служебное).</w:t>
      </w:r>
      <w:r>
        <w:t xml:space="preserve"> </w:t>
      </w:r>
      <w:r>
        <w:rPr>
          <w:sz w:val="28"/>
          <w:szCs w:val="28"/>
        </w:rPr>
        <w:t>Кроме этого, к мерам социальной поддержки для медицинских работников Нижневартовского района можно отнести внеочередное предоставление мест в детских садах и компенсацию коммунальных расходов за услуги ЖКХ.</w:t>
      </w:r>
    </w:p>
    <w:p w:rsidR="008E6D4D" w:rsidRPr="00125391" w:rsidRDefault="007109A8" w:rsidP="00125391">
      <w:pPr>
        <w:pStyle w:val="a5"/>
        <w:ind w:left="0" w:firstLine="709"/>
        <w:rPr>
          <w:sz w:val="28"/>
          <w:szCs w:val="28"/>
        </w:rPr>
      </w:pPr>
      <w:r w:rsidRPr="000B53C5">
        <w:rPr>
          <w:sz w:val="28"/>
          <w:szCs w:val="28"/>
        </w:rPr>
        <w:t>Вопрос</w:t>
      </w:r>
      <w:r>
        <w:rPr>
          <w:sz w:val="28"/>
          <w:szCs w:val="28"/>
        </w:rPr>
        <w:t>ы</w:t>
      </w:r>
      <w:r w:rsidRPr="000B53C5"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доступности и качества оказываемой медицинской помощи жителей Нижневартовского района</w:t>
      </w:r>
      <w:r w:rsidRPr="000B53C5">
        <w:rPr>
          <w:sz w:val="28"/>
          <w:szCs w:val="28"/>
        </w:rPr>
        <w:t xml:space="preserve"> находится на постоянном контроле у Главы администрации Нижневартовского района. Еже</w:t>
      </w:r>
      <w:r>
        <w:rPr>
          <w:sz w:val="28"/>
          <w:szCs w:val="28"/>
        </w:rPr>
        <w:t>месячно</w:t>
      </w:r>
      <w:r w:rsidRPr="000B53C5">
        <w:rPr>
          <w:sz w:val="28"/>
          <w:szCs w:val="28"/>
        </w:rPr>
        <w:t xml:space="preserve"> на аппаратных совещаниях</w:t>
      </w:r>
      <w:r>
        <w:rPr>
          <w:sz w:val="28"/>
          <w:szCs w:val="28"/>
        </w:rPr>
        <w:t>, координационных советах, круглых столах</w:t>
      </w:r>
      <w:r w:rsidRPr="000B53C5">
        <w:rPr>
          <w:sz w:val="28"/>
          <w:szCs w:val="28"/>
        </w:rPr>
        <w:t xml:space="preserve"> при Главе администрации Нижневартвоского района по вопросам </w:t>
      </w:r>
      <w:r>
        <w:rPr>
          <w:sz w:val="28"/>
          <w:szCs w:val="28"/>
        </w:rPr>
        <w:t>качества и доступности медицинской помощи</w:t>
      </w:r>
      <w:r w:rsidRPr="000B53C5">
        <w:rPr>
          <w:sz w:val="28"/>
          <w:szCs w:val="28"/>
        </w:rPr>
        <w:t xml:space="preserve"> заслушиваются заместите</w:t>
      </w:r>
      <w:r>
        <w:rPr>
          <w:sz w:val="28"/>
          <w:szCs w:val="28"/>
        </w:rPr>
        <w:t xml:space="preserve">ль главы по социальным вопросам, </w:t>
      </w:r>
      <w:r w:rsidRPr="000B53C5">
        <w:rPr>
          <w:sz w:val="28"/>
          <w:szCs w:val="28"/>
        </w:rPr>
        <w:t>главный врач БУ «Ниж</w:t>
      </w:r>
      <w:r>
        <w:rPr>
          <w:sz w:val="28"/>
          <w:szCs w:val="28"/>
        </w:rPr>
        <w:t>невартвоская районная больница». Ежегодно в каждом населенном пункте Нижневартовского района проводятся отчетные собрания с представителями администрации бюджетных организаций, в том числе и учреждений здравоохранения, на которых также обсуждаются вопросы доступности и качества медицинской помощи.</w:t>
      </w:r>
    </w:p>
    <w:p w:rsidR="008E6D4D" w:rsidRPr="00AD2D88" w:rsidRDefault="008E6D4D" w:rsidP="008E6D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2D8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Решили:</w:t>
      </w:r>
    </w:p>
    <w:p w:rsidR="008E6D4D" w:rsidRPr="00AD2D88" w:rsidRDefault="008E6D4D" w:rsidP="008E6D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D88">
        <w:rPr>
          <w:rFonts w:ascii="Times New Roman" w:hAnsi="Times New Roman" w:cs="Times New Roman"/>
          <w:color w:val="000000"/>
          <w:sz w:val="28"/>
          <w:szCs w:val="28"/>
        </w:rPr>
        <w:t>Принять информацию к сведению.</w:t>
      </w:r>
    </w:p>
    <w:p w:rsidR="00493D6B" w:rsidRPr="00AD2D88" w:rsidRDefault="00493D6B" w:rsidP="00BE26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3B9A" w:rsidRPr="00AD2D88" w:rsidRDefault="00A83B9A" w:rsidP="00BE26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2D88">
        <w:rPr>
          <w:rFonts w:ascii="Times New Roman" w:hAnsi="Times New Roman" w:cs="Times New Roman"/>
          <w:b/>
          <w:color w:val="000000"/>
          <w:sz w:val="28"/>
          <w:szCs w:val="28"/>
        </w:rPr>
        <w:t>Голосовали:</w:t>
      </w:r>
    </w:p>
    <w:p w:rsidR="00A83B9A" w:rsidRPr="00AD2D88" w:rsidRDefault="00A83B9A" w:rsidP="00BE26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D88">
        <w:rPr>
          <w:rFonts w:ascii="Times New Roman" w:hAnsi="Times New Roman" w:cs="Times New Roman"/>
          <w:color w:val="000000"/>
          <w:sz w:val="28"/>
          <w:szCs w:val="28"/>
        </w:rPr>
        <w:t>«ЗА» -</w:t>
      </w:r>
      <w:r w:rsidR="009C30F8" w:rsidRPr="00AD2D8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D2D88" w:rsidRPr="00AD2D8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D2D88">
        <w:rPr>
          <w:rFonts w:ascii="Times New Roman" w:hAnsi="Times New Roman" w:cs="Times New Roman"/>
          <w:color w:val="000000"/>
          <w:sz w:val="28"/>
          <w:szCs w:val="28"/>
        </w:rPr>
        <w:t>, «ПРОТИВ» -0, «ВОЗДЕРЖАЛСЯ»-0.</w:t>
      </w:r>
    </w:p>
    <w:p w:rsidR="00A83B9A" w:rsidRPr="00AD2D88" w:rsidRDefault="00A83B9A" w:rsidP="00BE26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5D2C" w:rsidRPr="00AD2D88" w:rsidRDefault="00AD2D88" w:rsidP="00BE26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2D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седьмому вопросу </w:t>
      </w:r>
      <w:r w:rsidR="009C30F8" w:rsidRPr="00AD2D88">
        <w:rPr>
          <w:rFonts w:ascii="Times New Roman" w:hAnsi="Times New Roman" w:cs="Times New Roman"/>
          <w:b/>
          <w:color w:val="000000"/>
          <w:sz w:val="28"/>
          <w:szCs w:val="28"/>
        </w:rPr>
        <w:t>Залилову Р.С.</w:t>
      </w:r>
      <w:r w:rsidRPr="00AD2D88">
        <w:rPr>
          <w:rFonts w:ascii="Times New Roman" w:hAnsi="Times New Roman" w:cs="Times New Roman"/>
          <w:b/>
          <w:sz w:val="28"/>
          <w:szCs w:val="28"/>
        </w:rPr>
        <w:t>:</w:t>
      </w:r>
    </w:p>
    <w:p w:rsidR="00947942" w:rsidRPr="00AD2D88" w:rsidRDefault="00AD2D88" w:rsidP="00BE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942" w:rsidRPr="00AD2D88">
        <w:rPr>
          <w:rFonts w:ascii="Times New Roman" w:hAnsi="Times New Roman" w:cs="Times New Roman"/>
          <w:sz w:val="28"/>
          <w:szCs w:val="28"/>
        </w:rPr>
        <w:t>12 октября 2020 года состоялось рабочее совещание Комиссии Общественной палаты Ханты-Мансийского</w:t>
      </w:r>
      <w:r w:rsidR="00947942" w:rsidRPr="007D6C95">
        <w:rPr>
          <w:rFonts w:ascii="Times New Roman" w:hAnsi="Times New Roman" w:cs="Times New Roman"/>
          <w:sz w:val="28"/>
          <w:szCs w:val="28"/>
        </w:rPr>
        <w:t xml:space="preserve"> автономного округа – Югры по вопросам общественного контроля и правозащитной деятельности, по итогу которого Общественным советам муниципальных образований окру</w:t>
      </w:r>
      <w:r>
        <w:rPr>
          <w:rFonts w:ascii="Times New Roman" w:hAnsi="Times New Roman" w:cs="Times New Roman"/>
          <w:sz w:val="28"/>
          <w:szCs w:val="28"/>
        </w:rPr>
        <w:t>га даны следующие рекомендации:</w:t>
      </w:r>
    </w:p>
    <w:p w:rsidR="00947942" w:rsidRPr="007D6C95" w:rsidRDefault="00947942" w:rsidP="00BE26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C95">
        <w:rPr>
          <w:rFonts w:ascii="Times New Roman" w:hAnsi="Times New Roman" w:cs="Times New Roman"/>
          <w:sz w:val="28"/>
          <w:szCs w:val="28"/>
        </w:rPr>
        <w:t>- Принять участие в мониторинге соблюдения ограничительных мер, направленных на предупреждение завоза и распространения новой коронавирусной инфекции, с  привлечением  активных граждан, добровольцев, и общественных организации.</w:t>
      </w:r>
    </w:p>
    <w:p w:rsidR="00947942" w:rsidRPr="007D6C95" w:rsidRDefault="00947942" w:rsidP="00BE2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D6C95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Срок: в течение режима повышенной готовности</w:t>
      </w:r>
    </w:p>
    <w:p w:rsidR="00947942" w:rsidRPr="007D6C95" w:rsidRDefault="00947942" w:rsidP="00BE2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942" w:rsidRPr="007D6C95" w:rsidRDefault="00947942" w:rsidP="00BE26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C95">
        <w:rPr>
          <w:rFonts w:ascii="Times New Roman" w:hAnsi="Times New Roman" w:cs="Times New Roman"/>
          <w:sz w:val="28"/>
          <w:szCs w:val="28"/>
        </w:rPr>
        <w:t xml:space="preserve">- Назначить координаторов мониторинга из числа членов общественных советов муниципальных образований, проживающих на территории муниципального образования автономного округа с целью взаимодействия с общественной палатой Югры и муниципальными штабами  по предупреждению завоза и распространения коронавирусной инфекции. </w:t>
      </w:r>
    </w:p>
    <w:p w:rsidR="00947942" w:rsidRPr="007D6C95" w:rsidRDefault="00947942" w:rsidP="00BE26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C95"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53425523"/>
      <w:r w:rsidRPr="007D6C95">
        <w:rPr>
          <w:rFonts w:ascii="Times New Roman" w:hAnsi="Times New Roman" w:cs="Times New Roman"/>
          <w:sz w:val="28"/>
          <w:szCs w:val="28"/>
        </w:rPr>
        <w:t xml:space="preserve">Предоставить списки желающих лиц </w:t>
      </w:r>
      <w:bookmarkEnd w:id="1"/>
      <w:r w:rsidRPr="007D6C95">
        <w:rPr>
          <w:rFonts w:ascii="Times New Roman" w:hAnsi="Times New Roman" w:cs="Times New Roman"/>
          <w:sz w:val="28"/>
          <w:szCs w:val="28"/>
        </w:rPr>
        <w:t>принимать участие в мониторинге соблюдения ограничительных мер, направленных на предупреждение завоза и распространения новой коронавирусной инфекции в муниципальных образованиях автономного округа.</w:t>
      </w:r>
    </w:p>
    <w:p w:rsidR="00947942" w:rsidRPr="007D6C95" w:rsidRDefault="00947942" w:rsidP="00BE2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C95">
        <w:rPr>
          <w:rFonts w:ascii="Times New Roman" w:hAnsi="Times New Roman" w:cs="Times New Roman"/>
          <w:sz w:val="28"/>
          <w:szCs w:val="28"/>
        </w:rPr>
        <w:t>В муниципальном образовании Нижневартовский район сформирована мониторинговая группа</w:t>
      </w:r>
      <w:r w:rsidRPr="007D6C95">
        <w:rPr>
          <w:rFonts w:ascii="Times New Roman" w:hAnsi="Times New Roman" w:cs="Times New Roman"/>
          <w:sz w:val="28"/>
          <w:szCs w:val="28"/>
          <w:lang w:eastAsia="ru-RU"/>
        </w:rPr>
        <w:t xml:space="preserve"> в количестве 46 человек из 14 населенных пунктов района (Излучинск, Большетархово, Новоаганск, Варьеган, Ларьяк, Чехломей, Корлики, Сосновый Бор, Вата, Аган, Зайцева Речка, Покур, Ваховск, Охтеурье). Список может корректироваться в сторону увеличения в течение всего периода.</w:t>
      </w:r>
    </w:p>
    <w:p w:rsidR="00947942" w:rsidRPr="007D6C95" w:rsidRDefault="00947942" w:rsidP="00BE2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C95">
        <w:rPr>
          <w:rFonts w:ascii="Times New Roman" w:hAnsi="Times New Roman" w:cs="Times New Roman"/>
          <w:sz w:val="28"/>
          <w:szCs w:val="28"/>
          <w:lang w:eastAsia="ru-RU"/>
        </w:rPr>
        <w:t>В состав группы вошли члены Общественных советов, активные граждане, добровольцы и волонтеры, общественные организации</w:t>
      </w:r>
      <w:r w:rsidRPr="007D6C95">
        <w:rPr>
          <w:rFonts w:ascii="Times New Roman" w:hAnsi="Times New Roman" w:cs="Times New Roman"/>
          <w:sz w:val="28"/>
          <w:szCs w:val="28"/>
        </w:rPr>
        <w:t>; Координатором группы является заместитель председателя Общественного совета Нижневартовского района Залилова Рина Сарваровна. Данная информация направлена в Общественную палату округа.</w:t>
      </w:r>
    </w:p>
    <w:p w:rsidR="00947942" w:rsidRPr="007D6C95" w:rsidRDefault="00947942" w:rsidP="00BE2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C95">
        <w:rPr>
          <w:rFonts w:ascii="Times New Roman" w:hAnsi="Times New Roman" w:cs="Times New Roman"/>
          <w:sz w:val="28"/>
          <w:szCs w:val="28"/>
          <w:lang w:eastAsia="ru-RU"/>
        </w:rPr>
        <w:t>Члены мониторинговой группы принимают участие в мониторинге соблюдения ограничительных мер, направленных на предупреждение завоза и распространения новой коронавирусной инфекции, а именно:</w:t>
      </w:r>
    </w:p>
    <w:p w:rsidR="00947942" w:rsidRPr="007D6C95" w:rsidRDefault="00947942" w:rsidP="00BE26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D6C95">
        <w:rPr>
          <w:rFonts w:ascii="Times New Roman" w:hAnsi="Times New Roman" w:cs="Times New Roman"/>
          <w:sz w:val="28"/>
          <w:szCs w:val="28"/>
          <w:lang w:eastAsia="ru-RU"/>
        </w:rPr>
        <w:t>посещают объекты торговли, транспорта, сферы услуг и визуально оценивают 3 требования - это наличие антисептиков, масок и перчаток. В результате посещения объекта заполняется Памятка активиста, разработанная Комиссией Общественной палаты Ханты-Мансийского автономного округа – Югры по вопросам общественного контроля и правозащитной деятельности.</w:t>
      </w:r>
    </w:p>
    <w:p w:rsidR="00947942" w:rsidRPr="007D6C95" w:rsidRDefault="00947942" w:rsidP="00BE26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C95">
        <w:rPr>
          <w:rFonts w:ascii="Times New Roman" w:hAnsi="Times New Roman" w:cs="Times New Roman"/>
          <w:sz w:val="28"/>
          <w:szCs w:val="28"/>
        </w:rPr>
        <w:lastRenderedPageBreak/>
        <w:t>В период с 26 по 30 октября проведено 5</w:t>
      </w:r>
      <w:r w:rsidR="00644236">
        <w:rPr>
          <w:rFonts w:ascii="Times New Roman" w:hAnsi="Times New Roman" w:cs="Times New Roman"/>
          <w:sz w:val="28"/>
          <w:szCs w:val="28"/>
        </w:rPr>
        <w:t>9</w:t>
      </w:r>
      <w:r w:rsidRPr="007D6C95">
        <w:rPr>
          <w:rFonts w:ascii="Times New Roman" w:hAnsi="Times New Roman" w:cs="Times New Roman"/>
          <w:sz w:val="28"/>
          <w:szCs w:val="28"/>
        </w:rPr>
        <w:t xml:space="preserve"> проверок, выявлены нарушения соблюдения ограничительным мер, в основном это пункт о наличии масок и перчаток.</w:t>
      </w:r>
    </w:p>
    <w:p w:rsidR="00947942" w:rsidRPr="007D6C95" w:rsidRDefault="00947942" w:rsidP="00BE26A7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7D6C95">
        <w:rPr>
          <w:rFonts w:ascii="Times New Roman" w:hAnsi="Times New Roman" w:cs="Times New Roman"/>
          <w:sz w:val="28"/>
          <w:szCs w:val="28"/>
        </w:rPr>
        <w:t>В целях исполнения протокольного поручения Еженедельно (по пятницам) информация о фактах нарушения ограничительных мер будет направляться в муниципальный штаб и Общественную палату Югры.</w:t>
      </w:r>
    </w:p>
    <w:p w:rsidR="00AD2D88" w:rsidRDefault="00AD2D88" w:rsidP="00AD2D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47942" w:rsidRDefault="00AD2D88" w:rsidP="00BE26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D2D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: принять доклад к сведению.</w:t>
      </w:r>
    </w:p>
    <w:p w:rsidR="00AD2D88" w:rsidRPr="00AD2D88" w:rsidRDefault="00AD2D88" w:rsidP="00BE26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D6C95" w:rsidRPr="00125391" w:rsidRDefault="007D6C95" w:rsidP="00125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D5919">
        <w:rPr>
          <w:rFonts w:ascii="Times New Roman" w:hAnsi="Times New Roman" w:cs="Times New Roman"/>
          <w:b/>
          <w:color w:val="000000"/>
          <w:sz w:val="32"/>
          <w:szCs w:val="32"/>
        </w:rPr>
        <w:t>Голосовали:</w:t>
      </w:r>
      <w:r w:rsidR="00AD2D88" w:rsidRPr="00AD2D8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D6C95" w:rsidRPr="00AD2D88" w:rsidRDefault="00AD2D88" w:rsidP="00BE26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D6C95" w:rsidRPr="00AD2D88">
        <w:rPr>
          <w:rFonts w:ascii="Times New Roman" w:hAnsi="Times New Roman" w:cs="Times New Roman"/>
          <w:color w:val="000000"/>
          <w:sz w:val="28"/>
          <w:szCs w:val="28"/>
        </w:rPr>
        <w:t>«ЗА» -</w:t>
      </w:r>
      <w:r w:rsidRPr="00AD2D88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7D6C95" w:rsidRPr="00AD2D88">
        <w:rPr>
          <w:rFonts w:ascii="Times New Roman" w:hAnsi="Times New Roman" w:cs="Times New Roman"/>
          <w:color w:val="000000"/>
          <w:sz w:val="28"/>
          <w:szCs w:val="28"/>
        </w:rPr>
        <w:t>, «ПРОТИВ» -0, «ВОЗДЕРЖАЛСЯ»-0.</w:t>
      </w:r>
    </w:p>
    <w:p w:rsidR="009C30F8" w:rsidRPr="00AD2D88" w:rsidRDefault="009C30F8" w:rsidP="00BE26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C30F8" w:rsidRPr="00AD2D88" w:rsidRDefault="00AD2D88" w:rsidP="00BE2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D88">
        <w:rPr>
          <w:rFonts w:ascii="Times New Roman" w:hAnsi="Times New Roman" w:cs="Times New Roman"/>
          <w:b/>
          <w:sz w:val="28"/>
          <w:szCs w:val="28"/>
        </w:rPr>
        <w:t xml:space="preserve">По восьмому вопросу </w:t>
      </w:r>
      <w:r w:rsidR="009C30F8" w:rsidRPr="00AD2D88">
        <w:rPr>
          <w:rFonts w:ascii="Times New Roman" w:hAnsi="Times New Roman" w:cs="Times New Roman"/>
          <w:b/>
          <w:sz w:val="28"/>
          <w:szCs w:val="28"/>
        </w:rPr>
        <w:t>Залилову Р.С.</w:t>
      </w:r>
      <w:r w:rsidRPr="00AD2D88">
        <w:rPr>
          <w:rFonts w:ascii="Times New Roman" w:hAnsi="Times New Roman" w:cs="Times New Roman"/>
          <w:b/>
          <w:sz w:val="28"/>
          <w:szCs w:val="28"/>
        </w:rPr>
        <w:t>:</w:t>
      </w:r>
      <w:r w:rsidR="009C30F8" w:rsidRPr="00AD2D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2BA1" w:rsidRPr="00672BA1" w:rsidRDefault="00672BA1" w:rsidP="00BE2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BA1">
        <w:rPr>
          <w:rFonts w:ascii="Times New Roman" w:hAnsi="Times New Roman" w:cs="Times New Roman"/>
          <w:sz w:val="28"/>
          <w:szCs w:val="28"/>
        </w:rPr>
        <w:t xml:space="preserve">Вашему вниманию предлагается проект </w:t>
      </w:r>
      <w:r w:rsidR="00AD2D88">
        <w:rPr>
          <w:rFonts w:ascii="Times New Roman" w:hAnsi="Times New Roman" w:cs="Times New Roman"/>
          <w:sz w:val="28"/>
          <w:szCs w:val="28"/>
        </w:rPr>
        <w:t>Плана работы Общественного совет</w:t>
      </w:r>
      <w:r w:rsidRPr="00672BA1">
        <w:rPr>
          <w:rFonts w:ascii="Times New Roman" w:hAnsi="Times New Roman" w:cs="Times New Roman"/>
          <w:sz w:val="28"/>
          <w:szCs w:val="28"/>
        </w:rPr>
        <w:t>а района на 2021 год, в котором предусматривается совместное проведение мероприятий с администрацией района.</w:t>
      </w:r>
    </w:p>
    <w:p w:rsidR="00672BA1" w:rsidRPr="00672BA1" w:rsidRDefault="00672BA1" w:rsidP="00BE2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BA1">
        <w:rPr>
          <w:rFonts w:ascii="Times New Roman" w:hAnsi="Times New Roman" w:cs="Times New Roman"/>
          <w:sz w:val="28"/>
          <w:szCs w:val="28"/>
        </w:rPr>
        <w:t>План состоит из следующих разделов:</w:t>
      </w:r>
    </w:p>
    <w:p w:rsidR="00672BA1" w:rsidRPr="00672BA1" w:rsidRDefault="00672BA1" w:rsidP="00BE26A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2BA1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в осуществлении местного самоуправления;</w:t>
      </w:r>
    </w:p>
    <w:p w:rsidR="00672BA1" w:rsidRPr="00672BA1" w:rsidRDefault="00672BA1" w:rsidP="00BE26A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391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мероприятия по осуществлению общественного контроля</w:t>
      </w:r>
      <w:r w:rsidR="0012539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72BA1" w:rsidRPr="00672BA1" w:rsidRDefault="00672BA1" w:rsidP="00BE2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91">
        <w:rPr>
          <w:rFonts w:ascii="Times New Roman" w:hAnsi="Times New Roman" w:cs="Times New Roman"/>
          <w:sz w:val="28"/>
          <w:szCs w:val="28"/>
        </w:rPr>
        <w:t>3</w:t>
      </w:r>
      <w:r w:rsidRPr="00672BA1">
        <w:rPr>
          <w:rFonts w:ascii="Times New Roman" w:hAnsi="Times New Roman" w:cs="Times New Roman"/>
          <w:sz w:val="28"/>
          <w:szCs w:val="28"/>
        </w:rPr>
        <w:t>) общественно значимые мероприятия;</w:t>
      </w:r>
    </w:p>
    <w:p w:rsidR="00672BA1" w:rsidRPr="00672BA1" w:rsidRDefault="00672BA1" w:rsidP="00BE2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BA1">
        <w:rPr>
          <w:rFonts w:ascii="Times New Roman" w:hAnsi="Times New Roman" w:cs="Times New Roman"/>
          <w:sz w:val="28"/>
          <w:szCs w:val="28"/>
        </w:rPr>
        <w:t>4) информационное обеспечение;</w:t>
      </w:r>
    </w:p>
    <w:p w:rsidR="00AD2D88" w:rsidRPr="00672BA1" w:rsidRDefault="00672BA1" w:rsidP="00AD2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BA1">
        <w:rPr>
          <w:rFonts w:ascii="Times New Roman" w:hAnsi="Times New Roman" w:cs="Times New Roman"/>
          <w:sz w:val="28"/>
          <w:szCs w:val="28"/>
        </w:rPr>
        <w:t>5) организационные мероприятия.</w:t>
      </w:r>
    </w:p>
    <w:p w:rsidR="00AD2D88" w:rsidRPr="00672BA1" w:rsidRDefault="00AD2D88" w:rsidP="00AD2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BA1">
        <w:rPr>
          <w:rFonts w:ascii="Times New Roman" w:hAnsi="Times New Roman" w:cs="Times New Roman"/>
          <w:sz w:val="28"/>
          <w:szCs w:val="28"/>
        </w:rPr>
        <w:t xml:space="preserve">Проект был Вам разослан заблаговременно по электронной почте. </w:t>
      </w:r>
    </w:p>
    <w:p w:rsidR="00AD2D88" w:rsidRPr="00AD2D88" w:rsidRDefault="00AD2D88" w:rsidP="00AD2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BA1">
        <w:rPr>
          <w:rFonts w:ascii="Times New Roman" w:hAnsi="Times New Roman" w:cs="Times New Roman"/>
          <w:sz w:val="28"/>
          <w:szCs w:val="28"/>
        </w:rPr>
        <w:t>Предлагаем проголосовать за утверждение Пла</w:t>
      </w:r>
      <w:r>
        <w:rPr>
          <w:rFonts w:ascii="Times New Roman" w:hAnsi="Times New Roman" w:cs="Times New Roman"/>
          <w:sz w:val="28"/>
          <w:szCs w:val="28"/>
        </w:rPr>
        <w:t>на работы Общественного совета.</w:t>
      </w:r>
    </w:p>
    <w:p w:rsidR="00AD2D88" w:rsidRDefault="00AD2D88" w:rsidP="00AD2D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D88" w:rsidRDefault="00AD2D88" w:rsidP="00AD2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36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D88" w:rsidRDefault="00AD2D88" w:rsidP="00AD2D8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D2D88">
        <w:rPr>
          <w:rFonts w:ascii="Times New Roman" w:hAnsi="Times New Roman" w:cs="Times New Roman"/>
          <w:sz w:val="28"/>
          <w:szCs w:val="28"/>
        </w:rPr>
        <w:t>твердить План работы Общественного совета на 2021 год.</w:t>
      </w:r>
    </w:p>
    <w:p w:rsidR="00AD2D88" w:rsidRPr="00AD2D88" w:rsidRDefault="00AD2D88" w:rsidP="00AD2D8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D88">
        <w:rPr>
          <w:rFonts w:ascii="Times New Roman" w:hAnsi="Times New Roman" w:cs="Times New Roman"/>
          <w:b/>
          <w:sz w:val="28"/>
          <w:szCs w:val="28"/>
        </w:rPr>
        <w:t xml:space="preserve"> Управлению обеспечения деятельности администрации района до 02.11.2020</w:t>
      </w:r>
      <w:r w:rsidRPr="00AD2D8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125391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AD2D88">
        <w:rPr>
          <w:rFonts w:ascii="Times New Roman" w:hAnsi="Times New Roman" w:cs="Times New Roman"/>
          <w:sz w:val="28"/>
          <w:szCs w:val="28"/>
        </w:rPr>
        <w:t>работы всем членам Общественного совета и исполнителям.</w:t>
      </w:r>
    </w:p>
    <w:p w:rsidR="00AD2D88" w:rsidRPr="00672BA1" w:rsidRDefault="00AD2D88" w:rsidP="00AD2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D88" w:rsidRPr="008D5919" w:rsidRDefault="00AD2D88" w:rsidP="00AD2D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D5919">
        <w:rPr>
          <w:rFonts w:ascii="Times New Roman" w:hAnsi="Times New Roman" w:cs="Times New Roman"/>
          <w:b/>
          <w:color w:val="000000"/>
          <w:sz w:val="32"/>
          <w:szCs w:val="32"/>
        </w:rPr>
        <w:t>Голосовали:</w:t>
      </w:r>
    </w:p>
    <w:p w:rsidR="00AD2D88" w:rsidRPr="00AD2D88" w:rsidRDefault="00AD2D88" w:rsidP="00AD2D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AD2D88">
        <w:rPr>
          <w:rFonts w:ascii="Times New Roman" w:hAnsi="Times New Roman" w:cs="Times New Roman"/>
          <w:color w:val="000000"/>
          <w:sz w:val="28"/>
          <w:szCs w:val="32"/>
        </w:rPr>
        <w:t>«ЗА» -18</w:t>
      </w:r>
      <w:r>
        <w:rPr>
          <w:rFonts w:ascii="Times New Roman" w:hAnsi="Times New Roman" w:cs="Times New Roman"/>
          <w:color w:val="000000"/>
          <w:sz w:val="28"/>
          <w:szCs w:val="32"/>
        </w:rPr>
        <w:t>, «ПРОТИВ» -0, «ВОЗДЕРЖАЛСЯ»-0.</w:t>
      </w:r>
    </w:p>
    <w:p w:rsidR="00AD2D88" w:rsidRPr="00672BA1" w:rsidRDefault="00AD2D88" w:rsidP="00AD2D8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</w:p>
    <w:p w:rsidR="00AD2D88" w:rsidRPr="009C30F8" w:rsidRDefault="00AD2D88" w:rsidP="00AD2D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0F8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</w:t>
      </w:r>
    </w:p>
    <w:p w:rsidR="00AD2D88" w:rsidRPr="009C30F8" w:rsidRDefault="00AD2D88" w:rsidP="00AD2D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0F8">
        <w:rPr>
          <w:rFonts w:ascii="Times New Roman" w:hAnsi="Times New Roman" w:cs="Times New Roman"/>
          <w:color w:val="000000"/>
          <w:sz w:val="28"/>
          <w:szCs w:val="28"/>
        </w:rPr>
        <w:t>Общественного совета</w:t>
      </w:r>
    </w:p>
    <w:p w:rsidR="00AD2D88" w:rsidRPr="009C30F8" w:rsidRDefault="00AD2D88" w:rsidP="00AD2D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0F8">
        <w:rPr>
          <w:rFonts w:ascii="Times New Roman" w:hAnsi="Times New Roman" w:cs="Times New Roman"/>
          <w:color w:val="000000"/>
          <w:sz w:val="28"/>
          <w:szCs w:val="28"/>
        </w:rPr>
        <w:t>Нижневартовского района</w:t>
      </w:r>
      <w:r w:rsidRPr="009C30F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30F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30F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C30F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9C30F8">
        <w:rPr>
          <w:rFonts w:ascii="Times New Roman" w:hAnsi="Times New Roman" w:cs="Times New Roman"/>
          <w:color w:val="000000"/>
          <w:sz w:val="28"/>
          <w:szCs w:val="28"/>
        </w:rPr>
        <w:t>Р.С. Залилова</w:t>
      </w:r>
    </w:p>
    <w:p w:rsidR="00AD2D88" w:rsidRPr="009C30F8" w:rsidRDefault="00AD2D88" w:rsidP="00AD2D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5391" w:rsidRDefault="00125391" w:rsidP="00AD2D88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125391" w:rsidSect="007F3C26">
          <w:pgSz w:w="11906" w:h="16838"/>
          <w:pgMar w:top="1134" w:right="991" w:bottom="851" w:left="1134" w:header="709" w:footer="709" w:gutter="0"/>
          <w:cols w:space="708"/>
          <w:docGrid w:linePitch="360"/>
        </w:sectPr>
      </w:pPr>
    </w:p>
    <w:p w:rsidR="00AD2D88" w:rsidRDefault="00AD2D88" w:rsidP="00AD2D88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 протоколом</w:t>
      </w:r>
    </w:p>
    <w:p w:rsidR="00AD2D88" w:rsidRDefault="00AD2D88" w:rsidP="00AD2D88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Общественного совета </w:t>
      </w:r>
    </w:p>
    <w:p w:rsidR="00AD2D88" w:rsidRDefault="00AD2D88" w:rsidP="00AD2D88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Нижневартовского района от 30.10.2020 №__</w:t>
      </w:r>
    </w:p>
    <w:p w:rsidR="00AD2D88" w:rsidRDefault="00AD2D88" w:rsidP="00AD2D88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236" w:rsidRDefault="00644236" w:rsidP="00BE2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236" w:rsidRPr="00672BA1" w:rsidRDefault="00644236" w:rsidP="00BE26A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  <w:r w:rsidRPr="00672BA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>План работы Общественного совета</w:t>
      </w:r>
    </w:p>
    <w:p w:rsidR="00644236" w:rsidRPr="00672BA1" w:rsidRDefault="00644236" w:rsidP="00BE26A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/>
        </w:rPr>
      </w:pPr>
      <w:r w:rsidRPr="00672BA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/>
        </w:rPr>
        <w:t xml:space="preserve"> Нижневартовского района на 2021 год</w:t>
      </w:r>
    </w:p>
    <w:p w:rsidR="00644236" w:rsidRPr="00672BA1" w:rsidRDefault="00644236" w:rsidP="00BE26A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379"/>
        <w:gridCol w:w="2147"/>
        <w:gridCol w:w="2761"/>
      </w:tblGrid>
      <w:tr w:rsidR="00644236" w:rsidRPr="00672BA1" w:rsidTr="00606DE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/>
              </w:rPr>
              <w:t>№ п/п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/>
              </w:rPr>
              <w:t>Сроки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/>
              </w:rPr>
              <w:t>Ответственные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/>
              </w:rPr>
              <w:t>исполнители</w:t>
            </w:r>
          </w:p>
        </w:tc>
      </w:tr>
      <w:tr w:rsidR="00644236" w:rsidRPr="00672BA1" w:rsidTr="00606DE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/>
              </w:rPr>
              <w:t>Участие в осуществлении местного самоуправления</w:t>
            </w:r>
          </w:p>
        </w:tc>
      </w:tr>
      <w:tr w:rsidR="00644236" w:rsidRPr="00672BA1" w:rsidTr="00606DE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1.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Участие в отчете главы района о результатах деятельности за 2020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январь 2021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члены Общественного совета</w:t>
            </w:r>
          </w:p>
        </w:tc>
      </w:tr>
      <w:tr w:rsidR="00644236" w:rsidRPr="00672BA1" w:rsidTr="00606DE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2.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Участие в публичных и общественных слушаниях по основным вопросам социально-экономического развития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до 30.06.2021</w:t>
            </w: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644236" w:rsidRPr="00672BA1" w:rsidRDefault="00644236" w:rsidP="00BE26A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до 30.12.2021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члены Общественного совета</w:t>
            </w:r>
          </w:p>
        </w:tc>
      </w:tr>
      <w:tr w:rsidR="00644236" w:rsidRPr="00672BA1" w:rsidTr="00606DE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3.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 xml:space="preserve">Участие в отчетных собраниях граждан по итогам работы администраций городских и сельский поселений района за 2020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декабрь 2020 года –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 xml:space="preserve">январь 2021 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члены Общественного совета</w:t>
            </w:r>
          </w:p>
        </w:tc>
      </w:tr>
      <w:tr w:rsidR="00644236" w:rsidRPr="00672BA1" w:rsidTr="00606DE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/>
              </w:rPr>
              <w:t>Мероприятия по осуществлению общественного контроля</w:t>
            </w:r>
          </w:p>
        </w:tc>
      </w:tr>
      <w:tr w:rsidR="00644236" w:rsidRPr="00672BA1" w:rsidTr="00606DE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4.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2BA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Участие в рассмотрении вопросов доступности получения медицинской помощи, в том числе у «узких» специалистов, лекарственном обеспечении льготных категорий граждан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до 30.06.2021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 xml:space="preserve">члены Общественного совета, 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главный врач БУ ХМАО-Югры «Нижневартовская районная больница»</w:t>
            </w:r>
          </w:p>
        </w:tc>
      </w:tr>
      <w:tr w:rsidR="00644236" w:rsidRPr="00672BA1" w:rsidTr="00606DE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5.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Участие в общественной приемке образовательных учреждений к новому 2021/2022 учебному году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июнь-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август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члены Общественного совета</w:t>
            </w: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управление образования и молодежной политики администрации района</w:t>
            </w:r>
          </w:p>
        </w:tc>
      </w:tr>
      <w:tr w:rsidR="00644236" w:rsidRPr="00672BA1" w:rsidTr="00606DE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6.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Участие общественности в повышении качества комфортной среды, благоустройства района в 2021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до 30.12.2021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члены Общественного совета</w:t>
            </w: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 xml:space="preserve">отдел ЖКХ и строительства </w:t>
            </w: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lastRenderedPageBreak/>
              <w:t>администрации района</w:t>
            </w:r>
          </w:p>
        </w:tc>
      </w:tr>
      <w:tr w:rsidR="00644236" w:rsidRPr="00672BA1" w:rsidTr="00606DE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lastRenderedPageBreak/>
              <w:t>7.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О состоянии и перспективах развития территориального общественного самоуправления в Нижневартовском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72BA1">
              <w:rPr>
                <w:rFonts w:ascii="Times New Roman" w:eastAsia="Arial Unicode MS" w:hAnsi="Times New Roman" w:cs="Times New Roman"/>
                <w:sz w:val="28"/>
                <w:szCs w:val="28"/>
              </w:rPr>
              <w:t>до 30.06.2021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72BA1">
              <w:rPr>
                <w:rFonts w:ascii="Times New Roman" w:eastAsia="Arial Unicode MS" w:hAnsi="Times New Roman" w:cs="Times New Roman"/>
                <w:sz w:val="28"/>
                <w:szCs w:val="28"/>
                <w:lang w:val="ru"/>
              </w:rPr>
              <w:t>члены Общественного совета</w:t>
            </w:r>
            <w:r w:rsidRPr="00672BA1">
              <w:rPr>
                <w:rFonts w:ascii="Times New Roman" w:eastAsia="Arial Unicode MS" w:hAnsi="Times New Roman" w:cs="Times New Roman"/>
                <w:sz w:val="28"/>
                <w:szCs w:val="28"/>
              </w:rPr>
              <w:t>;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sz w:val="28"/>
                <w:szCs w:val="28"/>
                <w:lang w:val="ru"/>
              </w:rPr>
              <w:t>главы городских и сельских поселений района</w:t>
            </w:r>
          </w:p>
        </w:tc>
      </w:tr>
      <w:tr w:rsidR="00644236" w:rsidRPr="00672BA1" w:rsidTr="00606DE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72BA1">
              <w:rPr>
                <w:rFonts w:ascii="Times New Roman" w:eastAsia="Arial Unicode MS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sz w:val="28"/>
                <w:szCs w:val="28"/>
                <w:lang w:val="ru"/>
              </w:rPr>
              <w:t xml:space="preserve">Участие в общественной приемке </w:t>
            </w:r>
            <w:r w:rsidRPr="00672BA1">
              <w:rPr>
                <w:rFonts w:ascii="Times New Roman" w:eastAsia="Arial Unicode MS" w:hAnsi="Times New Roman" w:cs="Times New Roman"/>
                <w:sz w:val="28"/>
                <w:szCs w:val="28"/>
              </w:rPr>
              <w:t>жилых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72BA1">
              <w:rPr>
                <w:rFonts w:ascii="Times New Roman" w:eastAsia="Arial Unicode MS" w:hAnsi="Times New Roman" w:cs="Times New Roman"/>
                <w:sz w:val="28"/>
                <w:szCs w:val="28"/>
              </w:rPr>
              <w:t>до 30.06.2021</w:t>
            </w:r>
            <w:r w:rsidRPr="00672BA1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;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72BA1">
              <w:rPr>
                <w:rFonts w:ascii="Times New Roman" w:eastAsia="Arial Unicode MS" w:hAnsi="Times New Roman" w:cs="Times New Roman"/>
                <w:sz w:val="28"/>
                <w:szCs w:val="28"/>
              </w:rPr>
              <w:t>до 30.12.2021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72BA1">
              <w:rPr>
                <w:rFonts w:ascii="Times New Roman" w:eastAsia="Arial Unicode MS" w:hAnsi="Times New Roman" w:cs="Times New Roman"/>
                <w:sz w:val="28"/>
                <w:szCs w:val="28"/>
                <w:lang w:val="ru"/>
              </w:rPr>
              <w:t>члены Общественного совета</w:t>
            </w:r>
            <w:r w:rsidRPr="00672BA1">
              <w:rPr>
                <w:rFonts w:ascii="Times New Roman" w:eastAsia="Arial Unicode MS" w:hAnsi="Times New Roman" w:cs="Times New Roman"/>
                <w:sz w:val="28"/>
                <w:szCs w:val="28"/>
              </w:rPr>
              <w:t>;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sz w:val="28"/>
                <w:szCs w:val="28"/>
                <w:lang w:val="ru"/>
              </w:rPr>
              <w:t>главы городских и сельских поселений района</w:t>
            </w:r>
          </w:p>
        </w:tc>
      </w:tr>
      <w:tr w:rsidR="00644236" w:rsidRPr="00672BA1" w:rsidTr="00606DE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72BA1">
              <w:rPr>
                <w:rFonts w:ascii="Times New Roman" w:eastAsia="Arial Unicode MS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Участие в общественной экспертизе проектов нормативных актов, решений, документов органов местного самоуправления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до 30.06.2021</w:t>
            </w: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до 30.12.2021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члены Общественного совета</w:t>
            </w:r>
          </w:p>
        </w:tc>
      </w:tr>
      <w:tr w:rsidR="00644236" w:rsidRPr="00672BA1" w:rsidTr="00606DE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/>
              </w:rPr>
              <w:t>Общественно значимые мероприятия</w:t>
            </w:r>
          </w:p>
        </w:tc>
      </w:tr>
      <w:tr w:rsidR="00644236" w:rsidRPr="00672BA1" w:rsidTr="00606DE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10.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Участие в мероприятиях, проводимых органами местного самоуправления района, по правовому, духовно-нравственному, военно-патриотическому воспитанию подростков и молодежи района, пропаганде здорового образа жизни: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- мероприятия, посвященные Дню снятия блокады города Ленинграда (27 января 1944 года);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- мероприятия, посвященные Дню памяти о россиянах, исполнявших служебный долг за пределами Отечества;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- мероприятия, посвященные Международному дню освобождения узников фашистских концлагерей;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- мероприятия, посвященные 76- летию со дня Победы в Великой Отечественной войне 1941-1945 годов;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 xml:space="preserve">- районный татаро-башкирский </w:t>
            </w: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lastRenderedPageBreak/>
              <w:t>праздник «Сабантуй»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-фестиваль искусств «Мое сердце-Нижневартовский район»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- мероприятия, посвященные Дню памяти и скорби;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- праздник «Встреча двух поколений», посвященный Дню молодежи;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-выставки-ярмарки товаропроизводителей района в 2021 году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- мероприятия, посвященные Дню пожилых людей;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-мероприятия, посвященные Международному дню инвалидов;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- районная акция милосердия «Душевное богатство»;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 xml:space="preserve"> -районный традиционный Праздник Охотника и Оленевода;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- районного традиционного праздника «Прилет Вороны»;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- районный национальный Праздник Обласа;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- районный национальный праздник коренных народов Севера «Праздник Осени»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</w:p>
          <w:p w:rsidR="00644236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</w:p>
          <w:p w:rsidR="00125391" w:rsidRDefault="00125391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</w:p>
          <w:p w:rsidR="00125391" w:rsidRPr="00672BA1" w:rsidRDefault="00125391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январь</w:t>
            </w: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февраль</w:t>
            </w: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май</w:t>
            </w:r>
          </w:p>
          <w:p w:rsidR="00644236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</w:p>
          <w:p w:rsidR="00125391" w:rsidRDefault="00125391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</w:p>
          <w:p w:rsidR="00125391" w:rsidRPr="00672BA1" w:rsidRDefault="00125391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июнь</w:t>
            </w:r>
          </w:p>
          <w:p w:rsidR="00644236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</w:p>
          <w:p w:rsidR="00125391" w:rsidRDefault="00125391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</w:p>
          <w:p w:rsidR="00125391" w:rsidRPr="00672BA1" w:rsidRDefault="00125391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июнь</w:t>
            </w: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июнь</w:t>
            </w: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июль</w:t>
            </w: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 xml:space="preserve">сентябрь </w:t>
            </w: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октябрь</w:t>
            </w: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декабрь</w:t>
            </w: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в течение года</w:t>
            </w: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 xml:space="preserve"> квартал </w:t>
            </w: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 xml:space="preserve"> квартал </w:t>
            </w: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</w:p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 xml:space="preserve"> квартал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lastRenderedPageBreak/>
              <w:t>члены Общественного совета</w:t>
            </w:r>
          </w:p>
        </w:tc>
      </w:tr>
      <w:tr w:rsidR="00644236" w:rsidRPr="00672BA1" w:rsidTr="00606DE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11.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Участие в реализации мероприятий муниципальной программы «Развитие гражданского общества Нижневартовского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до 30.06.2021</w:t>
            </w: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644236" w:rsidRPr="00672BA1" w:rsidRDefault="00644236" w:rsidP="00BE26A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до 30.12.2021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члены Общественного совета</w:t>
            </w: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управление организации деятельности администрации района</w:t>
            </w:r>
          </w:p>
        </w:tc>
      </w:tr>
      <w:tr w:rsidR="00644236" w:rsidRPr="00672BA1" w:rsidTr="00606DE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/>
              </w:rPr>
              <w:t>Информационное обеспечение</w:t>
            </w:r>
          </w:p>
        </w:tc>
      </w:tr>
      <w:tr w:rsidR="00644236" w:rsidRPr="00672BA1" w:rsidTr="00606DE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12.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Освещение в средствах массовой информации деятельности Общественного совета, общественных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до 30.06.2021</w:t>
            </w: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644236" w:rsidRPr="00672BA1" w:rsidRDefault="00644236" w:rsidP="00BE26A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до 30.12.2021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члены Общественного совета;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пресс-служба администрации района</w:t>
            </w:r>
          </w:p>
        </w:tc>
      </w:tr>
      <w:tr w:rsidR="00644236" w:rsidRPr="00672BA1" w:rsidTr="00606DE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13.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Обновление тематической рубрики «Общественный совет» на официальном веб-сайте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до 30.06.2021</w:t>
            </w: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644236" w:rsidRPr="00672BA1" w:rsidRDefault="00644236" w:rsidP="00BE26A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до 30.12.2021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 xml:space="preserve">управление организации деятельности администрации </w:t>
            </w: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lastRenderedPageBreak/>
              <w:t>района</w:t>
            </w:r>
          </w:p>
        </w:tc>
      </w:tr>
      <w:tr w:rsidR="00644236" w:rsidRPr="00672BA1" w:rsidTr="00606DE5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36" w:rsidRPr="00672BA1" w:rsidRDefault="00644236" w:rsidP="00BE26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/>
              </w:rPr>
              <w:lastRenderedPageBreak/>
              <w:t>Организационные мероприятия</w:t>
            </w:r>
          </w:p>
        </w:tc>
      </w:tr>
      <w:tr w:rsidR="00644236" w:rsidRPr="00672BA1" w:rsidTr="00606DE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14.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Формирование Общественного совета Нижневартовского района в связи с истечением срока полномочий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0.06.2021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члены Общественного совета;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управление организации деятельности администрации района</w:t>
            </w:r>
          </w:p>
        </w:tc>
      </w:tr>
      <w:tr w:rsidR="00644236" w:rsidRPr="00672BA1" w:rsidTr="00606DE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15.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 xml:space="preserve">Организация проведения заседаний Общественного совета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до 20.06.2021</w:t>
            </w: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644236" w:rsidRPr="00672BA1" w:rsidRDefault="00644236" w:rsidP="00BE26A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до 20.12.2021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/>
              </w:rPr>
              <w:t>управление организации деятельности администрации</w:t>
            </w:r>
            <w:r w:rsidRPr="00672B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644236" w:rsidRPr="00672BA1" w:rsidTr="00606DE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16.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tabs>
                <w:tab w:val="center" w:pos="25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Планирование деятельности Общественного совета на 2022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до </w:t>
            </w: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20.12.2021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члены Общественного совета;</w:t>
            </w:r>
          </w:p>
          <w:p w:rsidR="00644236" w:rsidRPr="00672BA1" w:rsidRDefault="00644236" w:rsidP="00BE26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</w:pPr>
            <w:r w:rsidRPr="00672BA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ru"/>
              </w:rPr>
              <w:t>управление организации деятельности администрации района</w:t>
            </w:r>
          </w:p>
        </w:tc>
      </w:tr>
    </w:tbl>
    <w:p w:rsidR="004B27E5" w:rsidRDefault="004B27E5" w:rsidP="00BE26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4B27E5" w:rsidSect="007F3C26">
          <w:pgSz w:w="11906" w:h="16838"/>
          <w:pgMar w:top="1134" w:right="991" w:bottom="851" w:left="1134" w:header="709" w:footer="709" w:gutter="0"/>
          <w:cols w:space="708"/>
          <w:docGrid w:linePitch="360"/>
        </w:sectPr>
      </w:pPr>
    </w:p>
    <w:p w:rsidR="004B27E5" w:rsidRPr="004B27E5" w:rsidRDefault="004B27E5" w:rsidP="004B27E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7E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Члены Общественного совета Нижневартовского района:</w:t>
      </w:r>
    </w:p>
    <w:p w:rsidR="004B27E5" w:rsidRPr="004B27E5" w:rsidRDefault="004B27E5" w:rsidP="004B27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7E5">
        <w:rPr>
          <w:rFonts w:ascii="Times New Roman" w:eastAsia="Times New Roman" w:hAnsi="Times New Roman" w:cs="Times New Roman"/>
          <w:sz w:val="28"/>
          <w:szCs w:val="28"/>
        </w:rPr>
        <w:t>отец Георгий, иерей</w:t>
      </w:r>
      <w:r w:rsidRPr="004B27E5">
        <w:rPr>
          <w:rFonts w:ascii="Times New Roman" w:eastAsia="Times New Roman" w:hAnsi="Times New Roman" w:cs="Times New Roman"/>
          <w:sz w:val="28"/>
          <w:szCs w:val="28"/>
        </w:rPr>
        <w:tab/>
      </w:r>
      <w:r w:rsidRPr="004B27E5">
        <w:rPr>
          <w:rFonts w:ascii="Times New Roman" w:eastAsia="Times New Roman" w:hAnsi="Times New Roman" w:cs="Times New Roman"/>
          <w:sz w:val="28"/>
          <w:szCs w:val="28"/>
        </w:rPr>
        <w:tab/>
      </w:r>
      <w:r w:rsidRPr="004B27E5">
        <w:rPr>
          <w:rFonts w:ascii="Times New Roman" w:eastAsia="Times New Roman" w:hAnsi="Times New Roman" w:cs="Times New Roman"/>
          <w:sz w:val="28"/>
          <w:szCs w:val="28"/>
        </w:rPr>
        <w:tab/>
      </w:r>
      <w:r w:rsidRPr="004B27E5">
        <w:rPr>
          <w:rFonts w:ascii="Times New Roman" w:eastAsia="Times New Roman" w:hAnsi="Times New Roman" w:cs="Times New Roman"/>
          <w:sz w:val="28"/>
          <w:szCs w:val="28"/>
        </w:rPr>
        <w:tab/>
      </w:r>
      <w:r w:rsidRPr="004B27E5">
        <w:rPr>
          <w:rFonts w:ascii="Times New Roman" w:eastAsia="Times New Roman" w:hAnsi="Times New Roman" w:cs="Times New Roman"/>
          <w:sz w:val="28"/>
          <w:szCs w:val="28"/>
        </w:rPr>
        <w:tab/>
        <w:t xml:space="preserve">    __________________________</w:t>
      </w:r>
    </w:p>
    <w:p w:rsidR="004B27E5" w:rsidRPr="004B27E5" w:rsidRDefault="004B27E5" w:rsidP="004B27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7E5">
        <w:rPr>
          <w:rFonts w:ascii="Times New Roman" w:eastAsia="Times New Roman" w:hAnsi="Times New Roman" w:cs="Times New Roman"/>
          <w:sz w:val="28"/>
          <w:szCs w:val="28"/>
        </w:rPr>
        <w:t>Гикст Сергей Христьянович                                    __________________________</w:t>
      </w:r>
    </w:p>
    <w:p w:rsidR="004B27E5" w:rsidRPr="004B27E5" w:rsidRDefault="004B27E5" w:rsidP="004B27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7E5">
        <w:rPr>
          <w:rFonts w:ascii="Times New Roman" w:eastAsia="Times New Roman" w:hAnsi="Times New Roman" w:cs="Times New Roman"/>
          <w:sz w:val="28"/>
          <w:szCs w:val="28"/>
        </w:rPr>
        <w:t>Дедюхина Надежда Владимировна                         __________________________</w:t>
      </w:r>
    </w:p>
    <w:p w:rsidR="004B27E5" w:rsidRPr="004B27E5" w:rsidRDefault="004B27E5" w:rsidP="004B27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7E5">
        <w:rPr>
          <w:rFonts w:ascii="Times New Roman" w:eastAsia="Times New Roman" w:hAnsi="Times New Roman" w:cs="Times New Roman"/>
          <w:sz w:val="28"/>
          <w:szCs w:val="28"/>
        </w:rPr>
        <w:t>Дубенчук  Елена Юрьевна                                       __________________________</w:t>
      </w:r>
    </w:p>
    <w:p w:rsidR="004B27E5" w:rsidRPr="004B27E5" w:rsidRDefault="004B27E5" w:rsidP="004B27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7E5">
        <w:rPr>
          <w:rFonts w:ascii="Times New Roman" w:eastAsia="Times New Roman" w:hAnsi="Times New Roman" w:cs="Times New Roman"/>
          <w:sz w:val="28"/>
          <w:szCs w:val="28"/>
        </w:rPr>
        <w:t>Ивачева Лина Александровна</w:t>
      </w:r>
      <w:r w:rsidRPr="004B27E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__________________________</w:t>
      </w:r>
    </w:p>
    <w:p w:rsidR="004B27E5" w:rsidRPr="004B27E5" w:rsidRDefault="004B27E5" w:rsidP="004B27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7E5">
        <w:rPr>
          <w:rFonts w:ascii="Times New Roman" w:eastAsia="Times New Roman" w:hAnsi="Times New Roman" w:cs="Times New Roman"/>
          <w:sz w:val="28"/>
          <w:szCs w:val="28"/>
        </w:rPr>
        <w:t>Казамкин Юрий Петрович                                        __________________________</w:t>
      </w:r>
    </w:p>
    <w:p w:rsidR="004B27E5" w:rsidRPr="004B27E5" w:rsidRDefault="004B27E5" w:rsidP="004B27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7E5">
        <w:rPr>
          <w:rFonts w:ascii="Times New Roman" w:eastAsia="Times New Roman" w:hAnsi="Times New Roman" w:cs="Times New Roman"/>
          <w:sz w:val="28"/>
          <w:szCs w:val="28"/>
        </w:rPr>
        <w:t xml:space="preserve">Ковалькова Валентина Михайловна </w:t>
      </w:r>
      <w:r w:rsidRPr="004B27E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_________________________</w:t>
      </w:r>
    </w:p>
    <w:p w:rsidR="004B27E5" w:rsidRPr="004B27E5" w:rsidRDefault="004B27E5" w:rsidP="004B27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7E5">
        <w:rPr>
          <w:rFonts w:ascii="Times New Roman" w:eastAsia="Times New Roman" w:hAnsi="Times New Roman" w:cs="Times New Roman"/>
          <w:sz w:val="28"/>
          <w:szCs w:val="28"/>
        </w:rPr>
        <w:t xml:space="preserve">Кокшарова Нина Григорьевна </w:t>
      </w:r>
      <w:r w:rsidRPr="004B27E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__________________________</w:t>
      </w:r>
    </w:p>
    <w:p w:rsidR="004B27E5" w:rsidRPr="004B27E5" w:rsidRDefault="004B27E5" w:rsidP="004B27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7E5">
        <w:rPr>
          <w:rFonts w:ascii="Times New Roman" w:eastAsia="Times New Roman" w:hAnsi="Times New Roman" w:cs="Times New Roman"/>
          <w:sz w:val="28"/>
          <w:szCs w:val="28"/>
        </w:rPr>
        <w:t xml:space="preserve">Марченко Юрий Николаевич </w:t>
      </w:r>
      <w:r w:rsidRPr="004B27E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__________________________</w:t>
      </w:r>
    </w:p>
    <w:p w:rsidR="004B27E5" w:rsidRPr="004B27E5" w:rsidRDefault="004B27E5" w:rsidP="004B27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7E5">
        <w:rPr>
          <w:rFonts w:ascii="Times New Roman" w:eastAsia="Times New Roman" w:hAnsi="Times New Roman" w:cs="Times New Roman"/>
          <w:sz w:val="28"/>
          <w:szCs w:val="28"/>
        </w:rPr>
        <w:t>Сергин Риф Аширафович                                          _________________________</w:t>
      </w:r>
    </w:p>
    <w:p w:rsidR="004B27E5" w:rsidRPr="004B27E5" w:rsidRDefault="004B27E5" w:rsidP="004B27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7E5">
        <w:rPr>
          <w:rFonts w:ascii="Times New Roman" w:eastAsia="Times New Roman" w:hAnsi="Times New Roman" w:cs="Times New Roman"/>
          <w:sz w:val="28"/>
          <w:szCs w:val="28"/>
        </w:rPr>
        <w:t>Суханова Юлия Анатольевна                                   __________________________</w:t>
      </w:r>
    </w:p>
    <w:p w:rsidR="004B27E5" w:rsidRPr="004B27E5" w:rsidRDefault="004B27E5" w:rsidP="004B27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7E5">
        <w:rPr>
          <w:rFonts w:ascii="Times New Roman" w:eastAsia="Times New Roman" w:hAnsi="Times New Roman" w:cs="Times New Roman"/>
          <w:sz w:val="28"/>
          <w:szCs w:val="28"/>
        </w:rPr>
        <w:t>Усманов Радик Гамилевич</w:t>
      </w:r>
      <w:r w:rsidRPr="004B27E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__________________________</w:t>
      </w:r>
    </w:p>
    <w:p w:rsidR="004B27E5" w:rsidRPr="004B27E5" w:rsidRDefault="004B27E5" w:rsidP="004B27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7E5">
        <w:rPr>
          <w:rFonts w:ascii="Times New Roman" w:eastAsia="Times New Roman" w:hAnsi="Times New Roman" w:cs="Times New Roman"/>
          <w:sz w:val="28"/>
          <w:szCs w:val="28"/>
        </w:rPr>
        <w:t xml:space="preserve">Ханенко Сергей Ярославович </w:t>
      </w:r>
      <w:r w:rsidRPr="004B27E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__________________________</w:t>
      </w:r>
    </w:p>
    <w:p w:rsidR="004B27E5" w:rsidRPr="004B27E5" w:rsidRDefault="004B27E5" w:rsidP="004B27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7E5">
        <w:rPr>
          <w:rFonts w:ascii="Times New Roman" w:eastAsia="Times New Roman" w:hAnsi="Times New Roman" w:cs="Times New Roman"/>
          <w:sz w:val="28"/>
          <w:szCs w:val="28"/>
        </w:rPr>
        <w:t xml:space="preserve">Чурин Владимир Геннадьевич </w:t>
      </w:r>
      <w:r w:rsidRPr="004B27E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__________________________</w:t>
      </w:r>
    </w:p>
    <w:p w:rsidR="004B27E5" w:rsidRPr="004B27E5" w:rsidRDefault="004B27E5" w:rsidP="004B27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7E5">
        <w:rPr>
          <w:rFonts w:ascii="Times New Roman" w:eastAsia="Times New Roman" w:hAnsi="Times New Roman" w:cs="Times New Roman"/>
          <w:sz w:val="28"/>
          <w:szCs w:val="28"/>
        </w:rPr>
        <w:t>Колоскова Татьяна Николаевна</w:t>
      </w:r>
      <w:r w:rsidRPr="004B27E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__________________________</w:t>
      </w:r>
    </w:p>
    <w:p w:rsidR="004B27E5" w:rsidRPr="004B27E5" w:rsidRDefault="004B27E5" w:rsidP="004B27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7E5">
        <w:rPr>
          <w:rFonts w:ascii="Times New Roman" w:eastAsia="Times New Roman" w:hAnsi="Times New Roman" w:cs="Times New Roman"/>
          <w:sz w:val="28"/>
          <w:szCs w:val="28"/>
        </w:rPr>
        <w:t>Шинкевич Аксана Викторовна                                 _________________________</w:t>
      </w:r>
    </w:p>
    <w:p w:rsidR="00644236" w:rsidRPr="004B27E5" w:rsidRDefault="004B27E5" w:rsidP="004B27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7E5"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Кауртаев Анатолий Прокопьевич                      </w:t>
      </w:r>
      <w:r w:rsidRPr="004B27E5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4B27E5" w:rsidRPr="004B27E5" w:rsidRDefault="004B27E5" w:rsidP="004B27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"/>
        </w:rPr>
      </w:pPr>
    </w:p>
    <w:sectPr w:rsidR="004B27E5" w:rsidRPr="004B27E5" w:rsidSect="00CE1FDD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1073"/>
    <w:multiLevelType w:val="hybridMultilevel"/>
    <w:tmpl w:val="7E4E1EF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F37F07"/>
    <w:multiLevelType w:val="hybridMultilevel"/>
    <w:tmpl w:val="6B6A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4221"/>
    <w:multiLevelType w:val="hybridMultilevel"/>
    <w:tmpl w:val="650CEB7C"/>
    <w:lvl w:ilvl="0" w:tplc="8BD28C4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DA0C39"/>
    <w:multiLevelType w:val="hybridMultilevel"/>
    <w:tmpl w:val="17906558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336185C"/>
    <w:multiLevelType w:val="hybridMultilevel"/>
    <w:tmpl w:val="58FAF3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02E7D65"/>
    <w:multiLevelType w:val="hybridMultilevel"/>
    <w:tmpl w:val="52D41596"/>
    <w:lvl w:ilvl="0" w:tplc="BD12E336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9E7E49"/>
    <w:multiLevelType w:val="hybridMultilevel"/>
    <w:tmpl w:val="F6445AA4"/>
    <w:lvl w:ilvl="0" w:tplc="190E6D50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98855CA"/>
    <w:multiLevelType w:val="hybridMultilevel"/>
    <w:tmpl w:val="E31C3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64D11"/>
    <w:multiLevelType w:val="hybridMultilevel"/>
    <w:tmpl w:val="9798296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41"/>
    <w:rsid w:val="000102BC"/>
    <w:rsid w:val="000858B6"/>
    <w:rsid w:val="00125391"/>
    <w:rsid w:val="00160BAD"/>
    <w:rsid w:val="00162CEB"/>
    <w:rsid w:val="001C5173"/>
    <w:rsid w:val="002D243B"/>
    <w:rsid w:val="003D7EB0"/>
    <w:rsid w:val="00440CAA"/>
    <w:rsid w:val="00452639"/>
    <w:rsid w:val="00493D6B"/>
    <w:rsid w:val="004B27E5"/>
    <w:rsid w:val="004E6167"/>
    <w:rsid w:val="00515EAA"/>
    <w:rsid w:val="00536EBB"/>
    <w:rsid w:val="005B2C75"/>
    <w:rsid w:val="005D1741"/>
    <w:rsid w:val="006016B6"/>
    <w:rsid w:val="00606DE5"/>
    <w:rsid w:val="006346CB"/>
    <w:rsid w:val="00644236"/>
    <w:rsid w:val="00672BA1"/>
    <w:rsid w:val="006927A1"/>
    <w:rsid w:val="006E0B1C"/>
    <w:rsid w:val="0070648F"/>
    <w:rsid w:val="007109A8"/>
    <w:rsid w:val="0072785A"/>
    <w:rsid w:val="00770074"/>
    <w:rsid w:val="007D0822"/>
    <w:rsid w:val="007D6C95"/>
    <w:rsid w:val="007F3C26"/>
    <w:rsid w:val="00845D2C"/>
    <w:rsid w:val="0086466B"/>
    <w:rsid w:val="008C56CB"/>
    <w:rsid w:val="008D5919"/>
    <w:rsid w:val="008E6D4D"/>
    <w:rsid w:val="00931E6D"/>
    <w:rsid w:val="00947942"/>
    <w:rsid w:val="009A06A7"/>
    <w:rsid w:val="009B30D7"/>
    <w:rsid w:val="009C30F8"/>
    <w:rsid w:val="009F4FA6"/>
    <w:rsid w:val="00A24519"/>
    <w:rsid w:val="00A66412"/>
    <w:rsid w:val="00A83B9A"/>
    <w:rsid w:val="00AA383D"/>
    <w:rsid w:val="00AD026C"/>
    <w:rsid w:val="00AD2D88"/>
    <w:rsid w:val="00BE26A7"/>
    <w:rsid w:val="00C11ABC"/>
    <w:rsid w:val="00C17221"/>
    <w:rsid w:val="00C24EE2"/>
    <w:rsid w:val="00C4036F"/>
    <w:rsid w:val="00C45C17"/>
    <w:rsid w:val="00CD28F5"/>
    <w:rsid w:val="00CE1FDD"/>
    <w:rsid w:val="00D04BF9"/>
    <w:rsid w:val="00D41140"/>
    <w:rsid w:val="00D61CC4"/>
    <w:rsid w:val="00DF1BB1"/>
    <w:rsid w:val="00E12C18"/>
    <w:rsid w:val="00ED574B"/>
    <w:rsid w:val="00EF6E2E"/>
    <w:rsid w:val="00F0316B"/>
    <w:rsid w:val="00F71596"/>
    <w:rsid w:val="00F84861"/>
    <w:rsid w:val="00FB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4A4DE-03E5-4539-AAD6-74889924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3B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7F3C26"/>
    <w:pPr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7F3C2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bnv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7778</Words>
  <Characters>44339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Марина Витальевна</dc:creator>
  <cp:keywords/>
  <dc:description/>
  <cp:lastModifiedBy>Колобаева Екатерина Николаевна</cp:lastModifiedBy>
  <cp:revision>2</cp:revision>
  <dcterms:created xsi:type="dcterms:W3CDTF">2024-05-27T11:12:00Z</dcterms:created>
  <dcterms:modified xsi:type="dcterms:W3CDTF">2024-05-27T11:12:00Z</dcterms:modified>
</cp:coreProperties>
</file>